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323E21FC" w:rsidR="00F91EA7" w:rsidRPr="002665CF" w:rsidRDefault="00F91EA7" w:rsidP="003B6265">
      <w:pPr>
        <w:spacing w:before="120" w:after="0"/>
        <w:rPr>
          <w:rFonts w:ascii="Times New Roman" w:hAnsi="Times New Roman"/>
          <w:b/>
          <w:sz w:val="24"/>
          <w:szCs w:val="24"/>
        </w:rPr>
      </w:pPr>
      <w:r w:rsidRPr="002665CF">
        <w:rPr>
          <w:rStyle w:val="Nagwek1Znak"/>
          <w:rFonts w:ascii="Times New Roman" w:eastAsia="Calibri" w:hAnsi="Times New Roman"/>
          <w:sz w:val="24"/>
          <w:szCs w:val="24"/>
        </w:rPr>
        <w:t>UCHWAŁA Nr ……</w:t>
      </w:r>
      <w:proofErr w:type="gramStart"/>
      <w:r w:rsidR="00464381" w:rsidRPr="002665CF">
        <w:rPr>
          <w:rStyle w:val="Nagwek1Znak"/>
          <w:rFonts w:ascii="Times New Roman" w:eastAsia="Calibri" w:hAnsi="Times New Roman"/>
          <w:sz w:val="24"/>
          <w:szCs w:val="24"/>
        </w:rPr>
        <w:t>/</w:t>
      </w:r>
      <w:r w:rsidR="006E1768" w:rsidRPr="002665CF">
        <w:rPr>
          <w:rStyle w:val="Nagwek1Znak"/>
          <w:rFonts w:ascii="Times New Roman" w:eastAsia="Calibri" w:hAnsi="Times New Roman"/>
          <w:sz w:val="24"/>
          <w:szCs w:val="24"/>
        </w:rPr>
        <w:t>..</w:t>
      </w:r>
      <w:proofErr w:type="gramEnd"/>
      <w:r w:rsidR="00464381" w:rsidRPr="002665CF">
        <w:rPr>
          <w:rStyle w:val="Nagwek1Znak"/>
          <w:rFonts w:ascii="Times New Roman" w:eastAsia="Calibri" w:hAnsi="Times New Roman"/>
          <w:sz w:val="24"/>
          <w:szCs w:val="24"/>
        </w:rPr>
        <w:t>…/</w:t>
      </w:r>
      <w:r w:rsidR="006E1768" w:rsidRPr="002665CF">
        <w:rPr>
          <w:rStyle w:val="Nagwek1Znak"/>
          <w:rFonts w:ascii="Times New Roman" w:eastAsia="Calibri" w:hAnsi="Times New Roman"/>
          <w:sz w:val="24"/>
          <w:szCs w:val="24"/>
        </w:rPr>
        <w:t>202</w:t>
      </w:r>
      <w:r w:rsidR="00EB56B3">
        <w:rPr>
          <w:rStyle w:val="Nagwek1Znak"/>
          <w:rFonts w:ascii="Times New Roman" w:eastAsia="Calibri" w:hAnsi="Times New Roman"/>
          <w:sz w:val="24"/>
          <w:szCs w:val="24"/>
        </w:rPr>
        <w:t>6</w:t>
      </w:r>
      <w:r w:rsidRPr="002665CF">
        <w:rPr>
          <w:rFonts w:ascii="Times New Roman" w:hAnsi="Times New Roman"/>
          <w:b/>
          <w:sz w:val="24"/>
          <w:szCs w:val="24"/>
        </w:rPr>
        <w:br/>
        <w:t xml:space="preserve">RADY </w:t>
      </w:r>
      <w:r w:rsidR="001A35CD" w:rsidRPr="002665CF">
        <w:rPr>
          <w:rFonts w:ascii="Times New Roman" w:hAnsi="Times New Roman"/>
          <w:b/>
          <w:sz w:val="24"/>
          <w:szCs w:val="24"/>
        </w:rPr>
        <w:t>GMINY W PAWŁOWIE</w:t>
      </w:r>
    </w:p>
    <w:p w14:paraId="7B84D0E5" w14:textId="6EC3C737" w:rsidR="00F91EA7" w:rsidRPr="002665CF" w:rsidRDefault="00F91EA7" w:rsidP="003B6265">
      <w:pPr>
        <w:spacing w:before="120" w:after="0"/>
        <w:rPr>
          <w:rFonts w:ascii="Times New Roman" w:hAnsi="Times New Roman"/>
          <w:sz w:val="24"/>
          <w:szCs w:val="24"/>
        </w:rPr>
      </w:pPr>
      <w:r w:rsidRPr="002665CF">
        <w:rPr>
          <w:rFonts w:ascii="Times New Roman" w:hAnsi="Times New Roman"/>
          <w:sz w:val="24"/>
          <w:szCs w:val="24"/>
        </w:rPr>
        <w:t>z dnia ……</w:t>
      </w:r>
      <w:r w:rsidR="00FF64AF" w:rsidRPr="002665CF">
        <w:rPr>
          <w:rFonts w:ascii="Times New Roman" w:hAnsi="Times New Roman"/>
          <w:sz w:val="24"/>
          <w:szCs w:val="24"/>
        </w:rPr>
        <w:t>……………</w:t>
      </w:r>
      <w:r w:rsidR="006E1768" w:rsidRPr="002665CF">
        <w:rPr>
          <w:rFonts w:ascii="Times New Roman" w:hAnsi="Times New Roman"/>
          <w:sz w:val="24"/>
          <w:szCs w:val="24"/>
        </w:rPr>
        <w:t>202</w:t>
      </w:r>
      <w:r w:rsidR="00EB56B3">
        <w:rPr>
          <w:rFonts w:ascii="Times New Roman" w:hAnsi="Times New Roman"/>
          <w:sz w:val="24"/>
          <w:szCs w:val="24"/>
        </w:rPr>
        <w:t>6</w:t>
      </w:r>
      <w:r w:rsidR="0075654A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>r.</w:t>
      </w:r>
    </w:p>
    <w:p w14:paraId="314ED7F4" w14:textId="0D12E2E1" w:rsidR="00F91EA7" w:rsidRPr="002665CF" w:rsidRDefault="00331675" w:rsidP="003B6265">
      <w:pPr>
        <w:spacing w:before="120" w:after="0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w sprawie </w:t>
      </w:r>
      <w:r w:rsidR="0091265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zmiany nr 2 </w:t>
      </w:r>
      <w:r w:rsidR="001A35CD"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6F3B91">
        <w:rPr>
          <w:rFonts w:ascii="Times New Roman" w:hAnsi="Times New Roman"/>
          <w:b/>
          <w:sz w:val="24"/>
          <w:szCs w:val="24"/>
          <w:shd w:val="clear" w:color="auto" w:fill="FFFFFF"/>
        </w:rPr>
        <w:t>Dąbrowa</w:t>
      </w:r>
      <w:r w:rsidR="00523D3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A35CD"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>na terenie gminy Pawłów</w:t>
      </w:r>
    </w:p>
    <w:p w14:paraId="452EA303" w14:textId="77777777" w:rsidR="007B135E" w:rsidRPr="002665CF" w:rsidRDefault="007B135E" w:rsidP="003B626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BF81BC" w14:textId="64DB866B" w:rsidR="00180E8F" w:rsidRDefault="00F91EA7" w:rsidP="003B626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665CF">
        <w:rPr>
          <w:rFonts w:ascii="Times New Roman" w:hAnsi="Times New Roman"/>
          <w:sz w:val="24"/>
          <w:szCs w:val="24"/>
        </w:rPr>
        <w:t xml:space="preserve">Na podstawie art. 18 ust. 2 pkt 5 ustawy z dnia </w:t>
      </w:r>
      <w:r w:rsidR="00922A0A" w:rsidRPr="002665CF">
        <w:rPr>
          <w:rFonts w:ascii="Times New Roman" w:hAnsi="Times New Roman"/>
          <w:sz w:val="24"/>
          <w:szCs w:val="24"/>
        </w:rPr>
        <w:t>8</w:t>
      </w:r>
      <w:r w:rsidR="001B424D" w:rsidRPr="002665CF">
        <w:rPr>
          <w:rFonts w:ascii="Times New Roman" w:hAnsi="Times New Roman"/>
          <w:sz w:val="24"/>
          <w:szCs w:val="24"/>
        </w:rPr>
        <w:t xml:space="preserve"> marca </w:t>
      </w:r>
      <w:r w:rsidR="00922A0A" w:rsidRPr="002665CF">
        <w:rPr>
          <w:rFonts w:ascii="Times New Roman" w:hAnsi="Times New Roman"/>
          <w:sz w:val="24"/>
          <w:szCs w:val="24"/>
        </w:rPr>
        <w:t>1990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1B424D" w:rsidRPr="002665CF">
        <w:rPr>
          <w:rFonts w:ascii="Times New Roman" w:hAnsi="Times New Roman"/>
          <w:sz w:val="24"/>
          <w:szCs w:val="24"/>
        </w:rPr>
        <w:t>r</w:t>
      </w:r>
      <w:r w:rsidRPr="002665CF">
        <w:rPr>
          <w:rFonts w:ascii="Times New Roman" w:hAnsi="Times New Roman"/>
          <w:sz w:val="24"/>
          <w:szCs w:val="24"/>
        </w:rPr>
        <w:t xml:space="preserve">. o samorządzie gminnym </w:t>
      </w:r>
      <w:r w:rsidR="002665CF">
        <w:rPr>
          <w:rFonts w:ascii="Times New Roman" w:hAnsi="Times New Roman"/>
          <w:sz w:val="24"/>
          <w:szCs w:val="24"/>
        </w:rPr>
        <w:br/>
      </w:r>
      <w:r w:rsidR="00035929" w:rsidRPr="002665CF">
        <w:rPr>
          <w:rFonts w:ascii="Times New Roman" w:hAnsi="Times New Roman"/>
          <w:sz w:val="24"/>
          <w:szCs w:val="24"/>
        </w:rPr>
        <w:t>(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>Dz. U. z 202</w:t>
      </w:r>
      <w:r w:rsidR="00E433F4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857196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>r.</w:t>
      </w:r>
      <w:r w:rsid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poz. </w:t>
      </w:r>
      <w:r w:rsidR="00E433F4">
        <w:rPr>
          <w:rFonts w:ascii="Times New Roman" w:eastAsia="Times New Roman" w:hAnsi="Times New Roman"/>
          <w:sz w:val="24"/>
          <w:szCs w:val="24"/>
          <w:lang w:eastAsia="pl-PL"/>
        </w:rPr>
        <w:t>992</w:t>
      </w:r>
      <w:r w:rsidR="00564F67">
        <w:rPr>
          <w:rFonts w:ascii="Times New Roman" w:eastAsia="Times New Roman" w:hAnsi="Times New Roman"/>
          <w:sz w:val="24"/>
          <w:szCs w:val="24"/>
          <w:lang w:eastAsia="pl-PL"/>
        </w:rPr>
        <w:t xml:space="preserve"> z </w:t>
      </w:r>
      <w:proofErr w:type="spellStart"/>
      <w:r w:rsidR="00564F67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564F67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865BA0" w:rsidRPr="002665CF">
        <w:rPr>
          <w:rFonts w:ascii="Times New Roman" w:eastAsia="Times New Roman" w:hAnsi="Times New Roman"/>
          <w:sz w:val="24"/>
          <w:szCs w:val="24"/>
          <w:lang w:eastAsia="pl-PL"/>
        </w:rPr>
        <w:t>zm.</w:t>
      </w:r>
      <w:r w:rsidR="00035929" w:rsidRPr="002665CF">
        <w:rPr>
          <w:rFonts w:ascii="Times New Roman" w:hAnsi="Times New Roman"/>
          <w:sz w:val="24"/>
          <w:szCs w:val="24"/>
        </w:rPr>
        <w:t xml:space="preserve">) </w:t>
      </w:r>
      <w:r w:rsidRPr="002665CF">
        <w:rPr>
          <w:rFonts w:ascii="Times New Roman" w:hAnsi="Times New Roman"/>
          <w:sz w:val="24"/>
          <w:szCs w:val="24"/>
        </w:rPr>
        <w:t>oraz</w:t>
      </w:r>
      <w:r w:rsidR="00093316" w:rsidRPr="002665CF">
        <w:rPr>
          <w:rFonts w:ascii="Times New Roman" w:hAnsi="Times New Roman"/>
          <w:sz w:val="24"/>
          <w:szCs w:val="24"/>
        </w:rPr>
        <w:t xml:space="preserve">  </w:t>
      </w:r>
      <w:r w:rsidRPr="002665CF">
        <w:rPr>
          <w:rFonts w:ascii="Times New Roman" w:hAnsi="Times New Roman"/>
          <w:sz w:val="24"/>
          <w:szCs w:val="24"/>
        </w:rPr>
        <w:t xml:space="preserve">art. 20 ust. 1 ustawy z dnia </w:t>
      </w:r>
      <w:r w:rsidR="00B95041" w:rsidRPr="002665CF">
        <w:rPr>
          <w:rFonts w:ascii="Times New Roman" w:hAnsi="Times New Roman"/>
          <w:sz w:val="24"/>
          <w:szCs w:val="24"/>
        </w:rPr>
        <w:t>27 marca 2003</w:t>
      </w:r>
      <w:r w:rsidR="00A067BB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 xml:space="preserve">r. </w:t>
      </w:r>
      <w:r w:rsidR="002665CF">
        <w:rPr>
          <w:rFonts w:ascii="Times New Roman" w:hAnsi="Times New Roman"/>
          <w:sz w:val="24"/>
          <w:szCs w:val="24"/>
        </w:rPr>
        <w:br/>
      </w:r>
      <w:r w:rsidRPr="002665CF">
        <w:rPr>
          <w:rFonts w:ascii="Times New Roman" w:hAnsi="Times New Roman"/>
          <w:sz w:val="24"/>
          <w:szCs w:val="24"/>
        </w:rPr>
        <w:t>o planowaniu i zagospodarowaniu przestrzennym (Dz.</w:t>
      </w:r>
      <w:r w:rsidR="00456B82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>U. z 20</w:t>
      </w:r>
      <w:r w:rsidR="00565421" w:rsidRPr="002665CF">
        <w:rPr>
          <w:rFonts w:ascii="Times New Roman" w:hAnsi="Times New Roman"/>
          <w:sz w:val="24"/>
          <w:szCs w:val="24"/>
        </w:rPr>
        <w:t>2</w:t>
      </w:r>
      <w:r w:rsidR="00E433F4">
        <w:rPr>
          <w:rFonts w:ascii="Times New Roman" w:hAnsi="Times New Roman"/>
          <w:sz w:val="24"/>
          <w:szCs w:val="24"/>
        </w:rPr>
        <w:t>6</w:t>
      </w:r>
      <w:r w:rsidR="00857196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 xml:space="preserve">r. poz. </w:t>
      </w:r>
      <w:r w:rsidR="00E433F4">
        <w:rPr>
          <w:rFonts w:ascii="Times New Roman" w:hAnsi="Times New Roman"/>
          <w:sz w:val="24"/>
          <w:szCs w:val="24"/>
        </w:rPr>
        <w:t>538</w:t>
      </w:r>
      <w:r w:rsidR="003A1770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z</w:t>
      </w:r>
      <w:r w:rsidR="00D156D2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proofErr w:type="spellStart"/>
      <w:r w:rsidR="00D156D2" w:rsidRPr="002665CF">
        <w:rPr>
          <w:rFonts w:ascii="Times New Roman" w:eastAsia="Times New Roman" w:hAnsi="Times New Roman"/>
          <w:sz w:val="24"/>
          <w:szCs w:val="24"/>
          <w:lang w:eastAsia="pl-PL"/>
        </w:rPr>
        <w:t>pó</w:t>
      </w:r>
      <w:r w:rsidR="00CC073C">
        <w:rPr>
          <w:rFonts w:ascii="Times New Roman" w:eastAsia="Times New Roman" w:hAnsi="Times New Roman"/>
          <w:sz w:val="24"/>
          <w:szCs w:val="24"/>
          <w:lang w:eastAsia="pl-PL"/>
        </w:rPr>
        <w:t>ź</w:t>
      </w:r>
      <w:r w:rsidR="00D156D2" w:rsidRPr="002665CF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proofErr w:type="spellEnd"/>
      <w:r w:rsidR="00D156D2" w:rsidRPr="002665CF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3A1770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zm.</w:t>
      </w:r>
      <w:r w:rsidRPr="002665CF">
        <w:rPr>
          <w:rFonts w:ascii="Times New Roman" w:hAnsi="Times New Roman"/>
          <w:sz w:val="24"/>
          <w:szCs w:val="24"/>
        </w:rPr>
        <w:t>)</w:t>
      </w:r>
      <w:r w:rsidR="001937F2" w:rsidRPr="002665CF">
        <w:rPr>
          <w:rFonts w:ascii="Times New Roman" w:hAnsi="Times New Roman"/>
          <w:sz w:val="24"/>
          <w:szCs w:val="24"/>
        </w:rPr>
        <w:t xml:space="preserve">, </w:t>
      </w:r>
      <w:r w:rsidR="002665CF">
        <w:rPr>
          <w:rFonts w:ascii="Times New Roman" w:hAnsi="Times New Roman"/>
          <w:sz w:val="24"/>
          <w:szCs w:val="24"/>
        </w:rPr>
        <w:br/>
      </w:r>
      <w:r w:rsidR="00865BA0" w:rsidRPr="002665CF">
        <w:rPr>
          <w:rFonts w:ascii="Times New Roman" w:hAnsi="Times New Roman"/>
          <w:sz w:val="24"/>
          <w:szCs w:val="24"/>
        </w:rPr>
        <w:t xml:space="preserve">a także zapisami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art. 67 ust. 3 ustawy z dnia 7 lipca</w:t>
      </w:r>
      <w:r w:rsidR="00516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2023</w:t>
      </w:r>
      <w:r w:rsidR="00C50480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r.</w:t>
      </w:r>
      <w:r w:rsidR="00592827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o zmianie ustawy</w:t>
      </w:r>
      <w:r w:rsidR="006E1768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 xml:space="preserve">o planowaniu </w:t>
      </w:r>
      <w:r w:rsidR="005163EE">
        <w:rPr>
          <w:rFonts w:ascii="Times New Roman" w:hAnsi="Times New Roman"/>
          <w:color w:val="000000"/>
          <w:sz w:val="24"/>
          <w:szCs w:val="24"/>
        </w:rPr>
        <w:br/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i zagospodarowaniu przestrzennym oraz niektórych innych ustaw</w:t>
      </w:r>
      <w:r w:rsidR="00516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(</w:t>
      </w:r>
      <w:r w:rsidR="00865BA0" w:rsidRPr="002665CF">
        <w:rPr>
          <w:rFonts w:ascii="Times New Roman" w:hAnsi="Times New Roman"/>
          <w:sz w:val="24"/>
          <w:szCs w:val="24"/>
        </w:rPr>
        <w:t>Dz. U.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sz w:val="24"/>
          <w:szCs w:val="24"/>
        </w:rPr>
        <w:t>z 2023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sz w:val="24"/>
          <w:szCs w:val="24"/>
        </w:rPr>
        <w:t>r. poz. 1688),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1937F2" w:rsidRPr="002665CF">
        <w:rPr>
          <w:rFonts w:ascii="Times New Roman" w:hAnsi="Times New Roman"/>
          <w:sz w:val="24"/>
          <w:szCs w:val="24"/>
        </w:rPr>
        <w:t xml:space="preserve">w związku z uchwałą </w:t>
      </w:r>
      <w:r w:rsidR="00C50480" w:rsidRPr="002665CF">
        <w:rPr>
          <w:rFonts w:ascii="Times New Roman" w:hAnsi="Times New Roman"/>
          <w:sz w:val="24"/>
          <w:szCs w:val="24"/>
        </w:rPr>
        <w:t>Nr V</w:t>
      </w:r>
      <w:r w:rsidR="00B13CD3">
        <w:rPr>
          <w:rFonts w:ascii="Times New Roman" w:hAnsi="Times New Roman"/>
          <w:sz w:val="24"/>
          <w:szCs w:val="24"/>
        </w:rPr>
        <w:t>II</w:t>
      </w:r>
      <w:r w:rsidR="00C50480" w:rsidRPr="002665CF">
        <w:rPr>
          <w:rFonts w:ascii="Times New Roman" w:hAnsi="Times New Roman"/>
          <w:sz w:val="24"/>
          <w:szCs w:val="24"/>
        </w:rPr>
        <w:t>/7</w:t>
      </w:r>
      <w:r w:rsidR="00E57EFE">
        <w:rPr>
          <w:rFonts w:ascii="Times New Roman" w:hAnsi="Times New Roman"/>
          <w:sz w:val="24"/>
          <w:szCs w:val="24"/>
        </w:rPr>
        <w:t>5</w:t>
      </w:r>
      <w:r w:rsidR="00C50480" w:rsidRPr="002665CF">
        <w:rPr>
          <w:rFonts w:ascii="Times New Roman" w:hAnsi="Times New Roman"/>
          <w:sz w:val="24"/>
          <w:szCs w:val="24"/>
        </w:rPr>
        <w:t>/2</w:t>
      </w:r>
      <w:r w:rsidR="00E57EFE">
        <w:rPr>
          <w:rFonts w:ascii="Times New Roman" w:hAnsi="Times New Roman"/>
          <w:sz w:val="24"/>
          <w:szCs w:val="24"/>
        </w:rPr>
        <w:t>4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B040CD" w:rsidRPr="002665CF">
        <w:rPr>
          <w:rFonts w:ascii="Times New Roman" w:hAnsi="Times New Roman"/>
          <w:sz w:val="24"/>
          <w:szCs w:val="24"/>
        </w:rPr>
        <w:t xml:space="preserve">Rady </w:t>
      </w:r>
      <w:r w:rsidR="0092780B" w:rsidRPr="002665CF">
        <w:rPr>
          <w:rFonts w:ascii="Times New Roman" w:hAnsi="Times New Roman"/>
          <w:sz w:val="24"/>
          <w:szCs w:val="24"/>
        </w:rPr>
        <w:t>Gminy w Pawłowie</w:t>
      </w:r>
      <w:r w:rsidR="00245162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z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 xml:space="preserve">dnia </w:t>
      </w:r>
      <w:r w:rsidR="0092780B" w:rsidRPr="002665CF">
        <w:rPr>
          <w:rFonts w:ascii="Times New Roman" w:hAnsi="Times New Roman"/>
          <w:sz w:val="24"/>
          <w:szCs w:val="24"/>
        </w:rPr>
        <w:t>2</w:t>
      </w:r>
      <w:r w:rsidR="00604069">
        <w:rPr>
          <w:rFonts w:ascii="Times New Roman" w:hAnsi="Times New Roman"/>
          <w:sz w:val="24"/>
          <w:szCs w:val="24"/>
        </w:rPr>
        <w:t xml:space="preserve">5 listopada </w:t>
      </w:r>
      <w:r w:rsidR="00035929" w:rsidRPr="002665CF">
        <w:rPr>
          <w:rFonts w:ascii="Times New Roman" w:hAnsi="Times New Roman"/>
          <w:sz w:val="24"/>
          <w:szCs w:val="24"/>
        </w:rPr>
        <w:t xml:space="preserve"> </w:t>
      </w:r>
      <w:r w:rsidR="00D76399" w:rsidRPr="002665CF">
        <w:rPr>
          <w:rFonts w:ascii="Times New Roman" w:hAnsi="Times New Roman"/>
          <w:sz w:val="24"/>
          <w:szCs w:val="24"/>
        </w:rPr>
        <w:br/>
      </w:r>
      <w:r w:rsidR="00834AFA" w:rsidRPr="002665CF">
        <w:rPr>
          <w:rFonts w:ascii="Times New Roman" w:hAnsi="Times New Roman"/>
          <w:sz w:val="24"/>
          <w:szCs w:val="24"/>
        </w:rPr>
        <w:t>202</w:t>
      </w:r>
      <w:r w:rsidR="00604069">
        <w:rPr>
          <w:rFonts w:ascii="Times New Roman" w:hAnsi="Times New Roman"/>
          <w:sz w:val="24"/>
          <w:szCs w:val="24"/>
        </w:rPr>
        <w:t>4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r.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w sprawie przystąpienia do sporządzania</w:t>
      </w:r>
      <w:r w:rsidR="0092780B" w:rsidRPr="002665CF">
        <w:rPr>
          <w:rFonts w:ascii="Times New Roman" w:hAnsi="Times New Roman"/>
          <w:sz w:val="24"/>
          <w:szCs w:val="24"/>
        </w:rPr>
        <w:t xml:space="preserve"> </w:t>
      </w:r>
      <w:r w:rsidR="00604069">
        <w:rPr>
          <w:rFonts w:ascii="Times New Roman" w:hAnsi="Times New Roman"/>
          <w:sz w:val="24"/>
          <w:szCs w:val="24"/>
        </w:rPr>
        <w:t xml:space="preserve">zmiany nr 2 </w:t>
      </w:r>
      <w:r w:rsidR="0092780B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>Dąbrowa n</w:t>
      </w:r>
      <w:r w:rsidR="0092780B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a terenie gminy Pawłów</w:t>
      </w:r>
      <w:r w:rsidR="001937F2" w:rsidRPr="002665CF">
        <w:rPr>
          <w:rFonts w:ascii="Times New Roman" w:hAnsi="Times New Roman"/>
          <w:sz w:val="24"/>
          <w:szCs w:val="24"/>
        </w:rPr>
        <w:t>,</w:t>
      </w:r>
      <w:r w:rsidR="00B95041" w:rsidRPr="002665CF">
        <w:rPr>
          <w:rFonts w:ascii="Times New Roman" w:hAnsi="Times New Roman"/>
          <w:sz w:val="24"/>
          <w:szCs w:val="24"/>
        </w:rPr>
        <w:t xml:space="preserve"> </w:t>
      </w:r>
      <w:r w:rsidR="005163EE">
        <w:rPr>
          <w:rFonts w:ascii="Times New Roman" w:hAnsi="Times New Roman"/>
          <w:sz w:val="24"/>
          <w:szCs w:val="24"/>
        </w:rPr>
        <w:br/>
      </w:r>
      <w:r w:rsidR="00B95041" w:rsidRPr="002665CF">
        <w:rPr>
          <w:rFonts w:ascii="Times New Roman" w:hAnsi="Times New Roman"/>
          <w:sz w:val="24"/>
          <w:szCs w:val="24"/>
        </w:rPr>
        <w:t xml:space="preserve">po stwierdzeniu, że nie narusza </w:t>
      </w:r>
      <w:r w:rsidR="00021DDC" w:rsidRPr="002665CF">
        <w:rPr>
          <w:rFonts w:ascii="Times New Roman" w:hAnsi="Times New Roman"/>
          <w:sz w:val="24"/>
          <w:szCs w:val="24"/>
        </w:rPr>
        <w:t xml:space="preserve">ona </w:t>
      </w:r>
      <w:r w:rsidR="001937F2" w:rsidRPr="002665CF">
        <w:rPr>
          <w:rFonts w:ascii="Times New Roman" w:hAnsi="Times New Roman"/>
          <w:sz w:val="24"/>
          <w:szCs w:val="24"/>
        </w:rPr>
        <w:t xml:space="preserve">ustaleń </w:t>
      </w:r>
      <w:r w:rsidR="00865BA0" w:rsidRPr="002665CF">
        <w:rPr>
          <w:rFonts w:ascii="Times New Roman" w:hAnsi="Times New Roman"/>
          <w:sz w:val="24"/>
          <w:szCs w:val="24"/>
        </w:rPr>
        <w:t>„</w:t>
      </w:r>
      <w:r w:rsidR="0092780B" w:rsidRPr="002665CF">
        <w:rPr>
          <w:rFonts w:ascii="Times New Roman" w:hAnsi="Times New Roman"/>
          <w:sz w:val="24"/>
          <w:szCs w:val="24"/>
        </w:rPr>
        <w:t>Zmiany studium uwarunkowań i kierunków zagospodarowania przestrzennego gminy Pawłów</w:t>
      </w:r>
      <w:r w:rsidR="00C4167D" w:rsidRPr="002665CF">
        <w:rPr>
          <w:rFonts w:ascii="Times New Roman" w:hAnsi="Times New Roman"/>
          <w:sz w:val="24"/>
          <w:szCs w:val="24"/>
        </w:rPr>
        <w:t>” uchwalonego uchwałą</w:t>
      </w:r>
      <w:r w:rsidR="00857E97">
        <w:rPr>
          <w:rFonts w:ascii="Times New Roman" w:hAnsi="Times New Roman"/>
          <w:sz w:val="24"/>
          <w:szCs w:val="24"/>
        </w:rPr>
        <w:t xml:space="preserve"> </w:t>
      </w:r>
      <w:r w:rsidR="00C4167D" w:rsidRPr="002665CF">
        <w:rPr>
          <w:rFonts w:ascii="Times New Roman" w:hAnsi="Times New Roman"/>
          <w:sz w:val="24"/>
          <w:szCs w:val="24"/>
        </w:rPr>
        <w:t xml:space="preserve">Nr </w:t>
      </w:r>
      <w:r w:rsidR="0092780B" w:rsidRPr="002665CF">
        <w:rPr>
          <w:rFonts w:ascii="Times New Roman" w:hAnsi="Times New Roman"/>
          <w:sz w:val="24"/>
          <w:szCs w:val="24"/>
        </w:rPr>
        <w:t>XVIII/183/12</w:t>
      </w:r>
      <w:r w:rsidR="00C4167D" w:rsidRPr="002665CF">
        <w:rPr>
          <w:rFonts w:ascii="Times New Roman" w:hAnsi="Times New Roman"/>
          <w:sz w:val="24"/>
          <w:szCs w:val="24"/>
        </w:rPr>
        <w:t xml:space="preserve"> Rady </w:t>
      </w:r>
      <w:r w:rsidR="0092780B" w:rsidRPr="002665CF">
        <w:rPr>
          <w:rFonts w:ascii="Times New Roman" w:hAnsi="Times New Roman"/>
          <w:sz w:val="24"/>
          <w:szCs w:val="24"/>
        </w:rPr>
        <w:t>Gminy w Pawłowie</w:t>
      </w:r>
      <w:r w:rsidR="00C4167D" w:rsidRPr="002665CF">
        <w:rPr>
          <w:rFonts w:ascii="Times New Roman" w:hAnsi="Times New Roman"/>
          <w:sz w:val="24"/>
          <w:szCs w:val="24"/>
        </w:rPr>
        <w:t xml:space="preserve"> z dnia 2</w:t>
      </w:r>
      <w:r w:rsidR="0092780B" w:rsidRPr="002665CF">
        <w:rPr>
          <w:rFonts w:ascii="Times New Roman" w:hAnsi="Times New Roman"/>
          <w:sz w:val="24"/>
          <w:szCs w:val="24"/>
        </w:rPr>
        <w:t>5</w:t>
      </w:r>
      <w:r w:rsidR="00C4167D" w:rsidRPr="002665CF">
        <w:rPr>
          <w:rFonts w:ascii="Times New Roman" w:hAnsi="Times New Roman"/>
          <w:sz w:val="24"/>
          <w:szCs w:val="24"/>
        </w:rPr>
        <w:t xml:space="preserve"> </w:t>
      </w:r>
      <w:r w:rsidR="0092780B" w:rsidRPr="002665CF">
        <w:rPr>
          <w:rFonts w:ascii="Times New Roman" w:hAnsi="Times New Roman"/>
          <w:sz w:val="24"/>
          <w:szCs w:val="24"/>
        </w:rPr>
        <w:t>czerwca</w:t>
      </w:r>
      <w:r w:rsidR="00C4167D" w:rsidRPr="002665CF">
        <w:rPr>
          <w:rFonts w:ascii="Times New Roman" w:hAnsi="Times New Roman"/>
          <w:sz w:val="24"/>
          <w:szCs w:val="24"/>
        </w:rPr>
        <w:t xml:space="preserve"> 20</w:t>
      </w:r>
      <w:r w:rsidR="0092780B" w:rsidRPr="002665CF">
        <w:rPr>
          <w:rFonts w:ascii="Times New Roman" w:hAnsi="Times New Roman"/>
          <w:sz w:val="24"/>
          <w:szCs w:val="24"/>
        </w:rPr>
        <w:t>12</w:t>
      </w:r>
      <w:r w:rsidR="00033FC7" w:rsidRPr="002665CF">
        <w:rPr>
          <w:rFonts w:ascii="Times New Roman" w:hAnsi="Times New Roman"/>
          <w:sz w:val="24"/>
          <w:szCs w:val="24"/>
        </w:rPr>
        <w:t xml:space="preserve"> </w:t>
      </w:r>
      <w:r w:rsidR="00C4167D" w:rsidRPr="002665CF">
        <w:rPr>
          <w:rFonts w:ascii="Times New Roman" w:hAnsi="Times New Roman"/>
          <w:sz w:val="24"/>
          <w:szCs w:val="24"/>
        </w:rPr>
        <w:t>r.</w:t>
      </w:r>
      <w:r w:rsidR="0092780B" w:rsidRPr="002665CF">
        <w:rPr>
          <w:rFonts w:ascii="Times New Roman" w:hAnsi="Times New Roman"/>
          <w:sz w:val="24"/>
          <w:szCs w:val="24"/>
        </w:rPr>
        <w:t xml:space="preserve"> wraz ze zmianami</w:t>
      </w:r>
      <w:r w:rsidR="00C4167D" w:rsidRPr="002665CF">
        <w:rPr>
          <w:rFonts w:ascii="Times New Roman" w:hAnsi="Times New Roman"/>
          <w:sz w:val="24"/>
          <w:szCs w:val="24"/>
        </w:rPr>
        <w:t>,</w:t>
      </w:r>
    </w:p>
    <w:p w14:paraId="269F577A" w14:textId="77777777" w:rsidR="00857E97" w:rsidRPr="002665CF" w:rsidRDefault="00857E97" w:rsidP="003B626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1A7B46" w14:textId="0675D8D0" w:rsidR="00B95041" w:rsidRPr="005163EE" w:rsidRDefault="00B95041" w:rsidP="003B6265">
      <w:pPr>
        <w:spacing w:before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eastAsia="Times New Roman" w:hAnsi="Times New Roman"/>
          <w:b/>
          <w:sz w:val="24"/>
          <w:szCs w:val="24"/>
        </w:rPr>
        <w:t xml:space="preserve">Rada </w:t>
      </w:r>
      <w:r w:rsidR="001A35CD" w:rsidRPr="005163EE">
        <w:rPr>
          <w:rFonts w:ascii="Times New Roman" w:eastAsia="Times New Roman" w:hAnsi="Times New Roman"/>
          <w:b/>
          <w:sz w:val="24"/>
          <w:szCs w:val="24"/>
        </w:rPr>
        <w:t>Gminy</w:t>
      </w:r>
      <w:r w:rsidRPr="005163EE">
        <w:rPr>
          <w:rFonts w:ascii="Times New Roman" w:eastAsia="Times New Roman" w:hAnsi="Times New Roman"/>
          <w:b/>
          <w:sz w:val="24"/>
          <w:szCs w:val="24"/>
        </w:rPr>
        <w:t xml:space="preserve"> w</w:t>
      </w:r>
      <w:r w:rsidR="00574F97" w:rsidRPr="005163E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A35CD" w:rsidRPr="005163EE">
        <w:rPr>
          <w:rFonts w:ascii="Times New Roman" w:eastAsia="Times New Roman" w:hAnsi="Times New Roman"/>
          <w:b/>
          <w:sz w:val="24"/>
          <w:szCs w:val="24"/>
        </w:rPr>
        <w:t>Pawłowie</w:t>
      </w:r>
    </w:p>
    <w:p w14:paraId="15A54684" w14:textId="1FF5D64E" w:rsidR="00B95041" w:rsidRDefault="00B95041" w:rsidP="003B6265">
      <w:pPr>
        <w:spacing w:before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>uchwala, co następuje:</w:t>
      </w:r>
    </w:p>
    <w:p w14:paraId="26F77BEA" w14:textId="77777777" w:rsidR="00304412" w:rsidRDefault="00304412" w:rsidP="003B6265">
      <w:pPr>
        <w:spacing w:before="120"/>
        <w:rPr>
          <w:rFonts w:ascii="Times New Roman" w:hAnsi="Times New Roman"/>
          <w:sz w:val="24"/>
          <w:szCs w:val="24"/>
        </w:rPr>
      </w:pPr>
    </w:p>
    <w:p w14:paraId="3DC47AEA" w14:textId="2889F017" w:rsidR="001937F2" w:rsidRPr="005163EE" w:rsidRDefault="004940BC" w:rsidP="003B626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 xml:space="preserve">DZIAŁ </w:t>
      </w:r>
      <w:r w:rsidR="00930240" w:rsidRPr="005163EE">
        <w:rPr>
          <w:rFonts w:ascii="Times New Roman" w:hAnsi="Times New Roman"/>
          <w:sz w:val="24"/>
          <w:szCs w:val="24"/>
        </w:rPr>
        <w:t>I</w:t>
      </w:r>
    </w:p>
    <w:p w14:paraId="35AC44DD" w14:textId="77777777" w:rsidR="00BD7279" w:rsidRPr="005163EE" w:rsidRDefault="00D16016" w:rsidP="003B626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>Postanowienia ogólne</w:t>
      </w:r>
      <w:r w:rsidR="001F1597" w:rsidRPr="005163EE">
        <w:rPr>
          <w:rFonts w:ascii="Times New Roman" w:hAnsi="Times New Roman"/>
          <w:sz w:val="24"/>
          <w:szCs w:val="24"/>
        </w:rPr>
        <w:t xml:space="preserve"> planu</w:t>
      </w:r>
    </w:p>
    <w:p w14:paraId="2CDAB4AB" w14:textId="1B72013C" w:rsidR="00545314" w:rsidRPr="005163EE" w:rsidRDefault="00545314" w:rsidP="003B626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D66C20">
        <w:rPr>
          <w:rFonts w:ascii="Times New Roman" w:hAnsi="Times New Roman"/>
          <w:b/>
          <w:sz w:val="24"/>
          <w:szCs w:val="24"/>
        </w:rPr>
        <w:t>§ 1.</w:t>
      </w:r>
      <w:r w:rsidR="00BA503E" w:rsidRPr="005163EE">
        <w:rPr>
          <w:rFonts w:ascii="Times New Roman" w:hAnsi="Times New Roman"/>
          <w:b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 xml:space="preserve">Uchwala się </w:t>
      </w:r>
      <w:r w:rsidR="00F90B02">
        <w:rPr>
          <w:rFonts w:ascii="Times New Roman" w:hAnsi="Times New Roman"/>
          <w:sz w:val="24"/>
          <w:szCs w:val="24"/>
        </w:rPr>
        <w:t xml:space="preserve">zmianę nr 2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miejscow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ego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plan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>u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zagospodarowania przestrzennego 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dla części sołectwa </w:t>
      </w:r>
      <w:r w:rsidR="0032428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Dąbrowa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na terenie gminy Pawłów</w:t>
      </w:r>
      <w:r w:rsidR="00E96F87" w:rsidRPr="005163EE">
        <w:rPr>
          <w:rFonts w:ascii="Times New Roman" w:hAnsi="Times New Roman"/>
          <w:sz w:val="24"/>
          <w:szCs w:val="24"/>
        </w:rPr>
        <w:t>,</w:t>
      </w:r>
      <w:r w:rsidR="00607398" w:rsidRPr="005163EE">
        <w:rPr>
          <w:rFonts w:ascii="Times New Roman" w:hAnsi="Times New Roman"/>
          <w:sz w:val="24"/>
          <w:szCs w:val="24"/>
        </w:rPr>
        <w:t xml:space="preserve"> zwan</w:t>
      </w:r>
      <w:r w:rsidR="0032428B">
        <w:rPr>
          <w:rFonts w:ascii="Times New Roman" w:hAnsi="Times New Roman"/>
          <w:sz w:val="24"/>
          <w:szCs w:val="24"/>
        </w:rPr>
        <w:t xml:space="preserve">ą </w:t>
      </w:r>
      <w:r w:rsidR="00607398" w:rsidRPr="005163EE">
        <w:rPr>
          <w:rFonts w:ascii="Times New Roman" w:hAnsi="Times New Roman"/>
          <w:sz w:val="24"/>
          <w:szCs w:val="24"/>
        </w:rPr>
        <w:t>dalej „planem”</w:t>
      </w:r>
      <w:r w:rsidR="00740581" w:rsidRPr="005163EE">
        <w:rPr>
          <w:rFonts w:ascii="Times New Roman" w:hAnsi="Times New Roman"/>
          <w:sz w:val="24"/>
          <w:szCs w:val="24"/>
        </w:rPr>
        <w:t xml:space="preserve">. </w:t>
      </w:r>
      <w:r w:rsidRPr="005163EE">
        <w:rPr>
          <w:rFonts w:ascii="Times New Roman" w:hAnsi="Times New Roman"/>
          <w:sz w:val="24"/>
          <w:szCs w:val="24"/>
        </w:rPr>
        <w:t>Szczegółowy przebieg granic planu określa rysunek planu, stanowiący załącznik Nr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1</w:t>
      </w:r>
      <w:r w:rsidR="0092161C" w:rsidRPr="005163EE">
        <w:rPr>
          <w:rFonts w:ascii="Times New Roman" w:hAnsi="Times New Roman"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do uchwały.</w:t>
      </w:r>
    </w:p>
    <w:p w14:paraId="5D51CA8D" w14:textId="77777777" w:rsidR="00545314" w:rsidRPr="005163EE" w:rsidRDefault="00545314" w:rsidP="003B6265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 xml:space="preserve">2. Plan składa się z </w:t>
      </w:r>
      <w:r w:rsidR="004D1E48" w:rsidRPr="005163EE">
        <w:rPr>
          <w:rFonts w:ascii="Times New Roman" w:hAnsi="Times New Roman"/>
          <w:sz w:val="24"/>
          <w:szCs w:val="24"/>
        </w:rPr>
        <w:t>części tekstowej</w:t>
      </w:r>
      <w:r w:rsidR="0092161C" w:rsidRPr="005163EE">
        <w:rPr>
          <w:rFonts w:ascii="Times New Roman" w:hAnsi="Times New Roman"/>
          <w:sz w:val="24"/>
          <w:szCs w:val="24"/>
        </w:rPr>
        <w:t xml:space="preserve"> </w:t>
      </w:r>
      <w:r w:rsidR="00207FE1" w:rsidRPr="005163EE">
        <w:rPr>
          <w:rFonts w:ascii="Times New Roman" w:hAnsi="Times New Roman"/>
          <w:sz w:val="24"/>
          <w:szCs w:val="24"/>
        </w:rPr>
        <w:t>stanowiącej treść</w:t>
      </w:r>
      <w:r w:rsidR="00AD024A" w:rsidRPr="005163EE">
        <w:rPr>
          <w:rFonts w:ascii="Times New Roman" w:hAnsi="Times New Roman"/>
          <w:sz w:val="24"/>
          <w:szCs w:val="24"/>
        </w:rPr>
        <w:t xml:space="preserve"> niniejszej uchwały </w:t>
      </w:r>
      <w:r w:rsidR="0092161C" w:rsidRPr="005163EE">
        <w:rPr>
          <w:rFonts w:ascii="Times New Roman" w:hAnsi="Times New Roman"/>
          <w:sz w:val="24"/>
          <w:szCs w:val="24"/>
        </w:rPr>
        <w:t>oraz z poniższych załączników, będących jej integralną częścią:</w:t>
      </w:r>
    </w:p>
    <w:p w14:paraId="25D47989" w14:textId="39F4572F" w:rsidR="00545314" w:rsidRPr="005163EE" w:rsidRDefault="0023036C" w:rsidP="003B6265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545314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łącznik</w:t>
      </w:r>
      <w:r w:rsidR="005F6F7D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1</w:t>
      </w:r>
      <w:r w:rsidR="00606CD4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 xml:space="preserve">– </w:t>
      </w:r>
      <w:r w:rsidR="004D1E48" w:rsidRPr="005163EE">
        <w:rPr>
          <w:rFonts w:ascii="Times New Roman" w:hAnsi="Times New Roman"/>
          <w:sz w:val="24"/>
          <w:szCs w:val="24"/>
        </w:rPr>
        <w:t>zawierając</w:t>
      </w:r>
      <w:r w:rsidR="005F6F7D" w:rsidRPr="005163EE">
        <w:rPr>
          <w:rFonts w:ascii="Times New Roman" w:hAnsi="Times New Roman"/>
          <w:sz w:val="24"/>
          <w:szCs w:val="24"/>
        </w:rPr>
        <w:t>ego</w:t>
      </w:r>
      <w:r w:rsidR="004D1E48" w:rsidRPr="005163EE">
        <w:rPr>
          <w:rFonts w:ascii="Times New Roman" w:hAnsi="Times New Roman"/>
          <w:sz w:val="24"/>
          <w:szCs w:val="24"/>
        </w:rPr>
        <w:t xml:space="preserve"> cz</w:t>
      </w:r>
      <w:r w:rsidR="004B1596" w:rsidRPr="005163EE">
        <w:rPr>
          <w:rFonts w:ascii="Times New Roman" w:hAnsi="Times New Roman"/>
          <w:sz w:val="24"/>
          <w:szCs w:val="24"/>
        </w:rPr>
        <w:t>ę</w:t>
      </w:r>
      <w:r w:rsidR="004D1E48" w:rsidRPr="005163EE">
        <w:rPr>
          <w:rFonts w:ascii="Times New Roman" w:hAnsi="Times New Roman"/>
          <w:sz w:val="24"/>
          <w:szCs w:val="24"/>
        </w:rPr>
        <w:t>ść graficzną planu w postaci rysunk</w:t>
      </w:r>
      <w:r w:rsidR="005F6F7D" w:rsidRPr="005163EE">
        <w:rPr>
          <w:rFonts w:ascii="Times New Roman" w:hAnsi="Times New Roman"/>
          <w:sz w:val="24"/>
          <w:szCs w:val="24"/>
        </w:rPr>
        <w:t>u</w:t>
      </w:r>
      <w:r w:rsidR="001E297D" w:rsidRPr="005163EE">
        <w:rPr>
          <w:rFonts w:ascii="Times New Roman" w:hAnsi="Times New Roman"/>
          <w:sz w:val="24"/>
          <w:szCs w:val="24"/>
        </w:rPr>
        <w:t xml:space="preserve"> planu</w:t>
      </w:r>
      <w:r w:rsidR="009206F4" w:rsidRPr="005163EE">
        <w:rPr>
          <w:rFonts w:ascii="Times New Roman" w:hAnsi="Times New Roman"/>
          <w:sz w:val="24"/>
          <w:szCs w:val="24"/>
        </w:rPr>
        <w:t xml:space="preserve"> stanowiąc</w:t>
      </w:r>
      <w:r w:rsidR="005F6F7D" w:rsidRPr="005163EE">
        <w:rPr>
          <w:rFonts w:ascii="Times New Roman" w:hAnsi="Times New Roman"/>
          <w:sz w:val="24"/>
          <w:szCs w:val="24"/>
        </w:rPr>
        <w:t>ego</w:t>
      </w:r>
      <w:r w:rsidR="009206F4" w:rsidRPr="005163EE">
        <w:rPr>
          <w:rFonts w:ascii="Times New Roman" w:hAnsi="Times New Roman"/>
          <w:sz w:val="24"/>
          <w:szCs w:val="24"/>
        </w:rPr>
        <w:t xml:space="preserve"> integralną cz</w:t>
      </w:r>
      <w:r w:rsidR="004B1596" w:rsidRPr="005163EE">
        <w:rPr>
          <w:rFonts w:ascii="Times New Roman" w:hAnsi="Times New Roman"/>
          <w:sz w:val="24"/>
          <w:szCs w:val="24"/>
        </w:rPr>
        <w:t>ę</w:t>
      </w:r>
      <w:r w:rsidR="009206F4" w:rsidRPr="005163EE">
        <w:rPr>
          <w:rFonts w:ascii="Times New Roman" w:hAnsi="Times New Roman"/>
          <w:sz w:val="24"/>
          <w:szCs w:val="24"/>
        </w:rPr>
        <w:t>ść uchwały</w:t>
      </w:r>
      <w:r w:rsidR="001E297D" w:rsidRPr="005163EE">
        <w:rPr>
          <w:rFonts w:ascii="Times New Roman" w:hAnsi="Times New Roman"/>
          <w:sz w:val="24"/>
          <w:szCs w:val="24"/>
        </w:rPr>
        <w:t xml:space="preserve">; </w:t>
      </w:r>
    </w:p>
    <w:p w14:paraId="63474F57" w14:textId="207EE136" w:rsidR="001E297D" w:rsidRPr="005163EE" w:rsidRDefault="0023036C" w:rsidP="003B6265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ałącznik</w:t>
      </w:r>
      <w:r w:rsidR="004D1E48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2</w:t>
      </w:r>
      <w:r w:rsidR="001E297D" w:rsidRPr="005163EE">
        <w:rPr>
          <w:rFonts w:ascii="Times New Roman" w:hAnsi="Times New Roman"/>
          <w:sz w:val="24"/>
          <w:szCs w:val="24"/>
        </w:rPr>
        <w:t xml:space="preserve"> – rozstrzygnię</w:t>
      </w:r>
      <w:r w:rsidR="00222A45" w:rsidRPr="005163EE">
        <w:rPr>
          <w:rFonts w:ascii="Times New Roman" w:hAnsi="Times New Roman"/>
          <w:sz w:val="24"/>
          <w:szCs w:val="24"/>
        </w:rPr>
        <w:t>cia</w:t>
      </w:r>
      <w:r w:rsidR="001E297D" w:rsidRPr="005163EE">
        <w:rPr>
          <w:rFonts w:ascii="Times New Roman" w:hAnsi="Times New Roman"/>
          <w:sz w:val="24"/>
          <w:szCs w:val="24"/>
        </w:rPr>
        <w:t xml:space="preserve"> o sposobie rozpatrzenia uwag do projektu planu wyłożonego do publicznego wglądu; </w:t>
      </w:r>
    </w:p>
    <w:p w14:paraId="1AFAF75B" w14:textId="0416929D" w:rsidR="006E501C" w:rsidRPr="005163EE" w:rsidRDefault="0023036C" w:rsidP="003B6265">
      <w:pPr>
        <w:pStyle w:val="Akapitzlist"/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ałącznik</w:t>
      </w:r>
      <w:r w:rsidR="004D1E48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3</w:t>
      </w:r>
      <w:r w:rsidR="001E297D" w:rsidRPr="005163EE">
        <w:rPr>
          <w:rFonts w:ascii="Times New Roman" w:hAnsi="Times New Roman"/>
          <w:sz w:val="24"/>
          <w:szCs w:val="24"/>
        </w:rPr>
        <w:t xml:space="preserve"> – rozstrzygnię</w:t>
      </w:r>
      <w:r w:rsidR="00222A45" w:rsidRPr="005163EE">
        <w:rPr>
          <w:rFonts w:ascii="Times New Roman" w:hAnsi="Times New Roman"/>
          <w:sz w:val="24"/>
          <w:szCs w:val="24"/>
        </w:rPr>
        <w:t>cia</w:t>
      </w:r>
      <w:r w:rsidR="001E297D" w:rsidRPr="005163EE">
        <w:rPr>
          <w:rFonts w:ascii="Times New Roman" w:hAnsi="Times New Roman"/>
          <w:sz w:val="24"/>
          <w:szCs w:val="24"/>
        </w:rPr>
        <w:t xml:space="preserve"> o sposobie realizacji, za</w:t>
      </w:r>
      <w:r w:rsidR="00D74853" w:rsidRPr="005163EE">
        <w:rPr>
          <w:rFonts w:ascii="Times New Roman" w:hAnsi="Times New Roman"/>
          <w:sz w:val="24"/>
          <w:szCs w:val="24"/>
        </w:rPr>
        <w:t xml:space="preserve">pisanych w planie, inwestycji </w:t>
      </w:r>
      <w:r w:rsidR="005163EE">
        <w:rPr>
          <w:rFonts w:ascii="Times New Roman" w:hAnsi="Times New Roman"/>
          <w:sz w:val="24"/>
          <w:szCs w:val="24"/>
        </w:rPr>
        <w:br/>
      </w:r>
      <w:r w:rsidR="00D74853" w:rsidRPr="005163EE">
        <w:rPr>
          <w:rFonts w:ascii="Times New Roman" w:hAnsi="Times New Roman"/>
          <w:sz w:val="24"/>
          <w:szCs w:val="24"/>
        </w:rPr>
        <w:t xml:space="preserve">z </w:t>
      </w:r>
      <w:r w:rsidR="001E297D" w:rsidRPr="005163EE">
        <w:rPr>
          <w:rFonts w:ascii="Times New Roman" w:hAnsi="Times New Roman"/>
          <w:sz w:val="24"/>
          <w:szCs w:val="24"/>
        </w:rPr>
        <w:t>zakresu infrastruktury technicznej, należących do zadań własnych gminy oraz zasadach ich finansowania, zgodnie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z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przepisami o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finansach publicznych</w:t>
      </w:r>
      <w:r w:rsidR="0092161C" w:rsidRPr="005163EE">
        <w:rPr>
          <w:rFonts w:ascii="Times New Roman" w:hAnsi="Times New Roman"/>
          <w:sz w:val="24"/>
          <w:szCs w:val="24"/>
        </w:rPr>
        <w:t>;</w:t>
      </w:r>
    </w:p>
    <w:p w14:paraId="557E99F7" w14:textId="33B7222A" w:rsidR="0092161C" w:rsidRDefault="0092161C" w:rsidP="003B6265">
      <w:pPr>
        <w:pStyle w:val="Akapitzlist"/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załącznika Nr 4</w:t>
      </w:r>
      <w:r w:rsidRPr="005163EE">
        <w:rPr>
          <w:rFonts w:ascii="Times New Roman" w:hAnsi="Times New Roman"/>
          <w:sz w:val="24"/>
          <w:szCs w:val="24"/>
        </w:rPr>
        <w:t xml:space="preserve"> – stanowiącego dan</w:t>
      </w:r>
      <w:r w:rsidR="001E2C21" w:rsidRPr="005163EE">
        <w:rPr>
          <w:rFonts w:ascii="Times New Roman" w:hAnsi="Times New Roman"/>
          <w:sz w:val="24"/>
          <w:szCs w:val="24"/>
        </w:rPr>
        <w:t>e</w:t>
      </w:r>
      <w:r w:rsidRPr="005163EE">
        <w:rPr>
          <w:rFonts w:ascii="Times New Roman" w:hAnsi="Times New Roman"/>
          <w:sz w:val="24"/>
          <w:szCs w:val="24"/>
        </w:rPr>
        <w:t xml:space="preserve"> przestrzenn</w:t>
      </w:r>
      <w:r w:rsidR="001E2C21" w:rsidRPr="005163EE">
        <w:rPr>
          <w:rFonts w:ascii="Times New Roman" w:hAnsi="Times New Roman"/>
          <w:sz w:val="24"/>
          <w:szCs w:val="24"/>
        </w:rPr>
        <w:t>e</w:t>
      </w:r>
      <w:r w:rsidRPr="005163EE">
        <w:rPr>
          <w:rFonts w:ascii="Times New Roman" w:hAnsi="Times New Roman"/>
          <w:sz w:val="24"/>
          <w:szCs w:val="24"/>
        </w:rPr>
        <w:t xml:space="preserve"> dla planu, w postaci dokumentu elektronicznego GML.</w:t>
      </w:r>
    </w:p>
    <w:p w14:paraId="605E6067" w14:textId="77777777" w:rsidR="00857E97" w:rsidRPr="005163EE" w:rsidRDefault="00857E97" w:rsidP="003B6265">
      <w:pPr>
        <w:pStyle w:val="Akapitzlist"/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4E568FA" w14:textId="14DA6422" w:rsidR="009F13E0" w:rsidRPr="005163EE" w:rsidRDefault="009F13E0" w:rsidP="003B6265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>§ 2.</w:t>
      </w:r>
      <w:r w:rsidR="00BA503E" w:rsidRPr="005163EE">
        <w:rPr>
          <w:rFonts w:ascii="Times New Roman" w:hAnsi="Times New Roman"/>
          <w:b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Ilekroć w niniejszej uchwale jest mowa o:</w:t>
      </w:r>
    </w:p>
    <w:p w14:paraId="1FF92D44" w14:textId="2D72E166" w:rsidR="00482952" w:rsidRPr="00BF3F52" w:rsidRDefault="00482952" w:rsidP="003B626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bCs/>
          <w:sz w:val="24"/>
          <w:szCs w:val="24"/>
        </w:rPr>
        <w:t>ustawie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ustawę z dnia 27 marca </w:t>
      </w:r>
      <w:r w:rsidR="007E55E7" w:rsidRPr="00BF3F52">
        <w:rPr>
          <w:rFonts w:ascii="Times New Roman" w:hAnsi="Times New Roman"/>
          <w:sz w:val="24"/>
          <w:szCs w:val="24"/>
        </w:rPr>
        <w:t>2003 r.</w:t>
      </w:r>
      <w:r w:rsidRPr="00BF3F52">
        <w:rPr>
          <w:rFonts w:ascii="Times New Roman" w:hAnsi="Times New Roman"/>
          <w:sz w:val="24"/>
          <w:szCs w:val="24"/>
        </w:rPr>
        <w:t xml:space="preserve"> o</w:t>
      </w:r>
      <w:r w:rsidR="00CB05B8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 xml:space="preserve">planowaniu </w:t>
      </w:r>
      <w:r w:rsidR="00BF3F52" w:rsidRPr="00BF3F52">
        <w:rPr>
          <w:rFonts w:ascii="Times New Roman" w:hAnsi="Times New Roman"/>
          <w:sz w:val="24"/>
          <w:szCs w:val="24"/>
        </w:rPr>
        <w:br/>
      </w:r>
      <w:r w:rsidRPr="00BF3F52">
        <w:rPr>
          <w:rFonts w:ascii="Times New Roman" w:hAnsi="Times New Roman"/>
          <w:sz w:val="24"/>
          <w:szCs w:val="24"/>
        </w:rPr>
        <w:t>i</w:t>
      </w:r>
      <w:r w:rsidR="00CB05B8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>zagospodarowa</w:t>
      </w:r>
      <w:r w:rsidR="00616AEB" w:rsidRPr="00BF3F52">
        <w:rPr>
          <w:rFonts w:ascii="Times New Roman" w:hAnsi="Times New Roman"/>
          <w:sz w:val="24"/>
          <w:szCs w:val="24"/>
        </w:rPr>
        <w:t>niu przestrzennym (</w:t>
      </w:r>
      <w:r w:rsidR="00B27864" w:rsidRPr="00BF3F52">
        <w:rPr>
          <w:rFonts w:ascii="Times New Roman" w:hAnsi="Times New Roman"/>
          <w:sz w:val="24"/>
          <w:szCs w:val="24"/>
        </w:rPr>
        <w:t>Dz. U. z 202</w:t>
      </w:r>
      <w:r w:rsidR="00E433F4">
        <w:rPr>
          <w:rFonts w:ascii="Times New Roman" w:hAnsi="Times New Roman"/>
          <w:sz w:val="24"/>
          <w:szCs w:val="24"/>
        </w:rPr>
        <w:t>6</w:t>
      </w:r>
      <w:r w:rsidR="007E55E7" w:rsidRPr="00BF3F52">
        <w:rPr>
          <w:rFonts w:ascii="Times New Roman" w:hAnsi="Times New Roman"/>
          <w:sz w:val="24"/>
          <w:szCs w:val="24"/>
        </w:rPr>
        <w:t xml:space="preserve"> </w:t>
      </w:r>
      <w:r w:rsidR="00B27864" w:rsidRPr="00BF3F52">
        <w:rPr>
          <w:rFonts w:ascii="Times New Roman" w:hAnsi="Times New Roman"/>
          <w:sz w:val="24"/>
          <w:szCs w:val="24"/>
        </w:rPr>
        <w:t xml:space="preserve">r. poz. </w:t>
      </w:r>
      <w:r w:rsidR="00E433F4">
        <w:rPr>
          <w:rFonts w:ascii="Times New Roman" w:hAnsi="Times New Roman"/>
          <w:sz w:val="24"/>
          <w:szCs w:val="24"/>
        </w:rPr>
        <w:t>538</w:t>
      </w:r>
      <w:r w:rsidR="00CB05B8" w:rsidRPr="00BF3F52">
        <w:rPr>
          <w:rFonts w:ascii="Times New Roman" w:eastAsia="Times New Roman" w:hAnsi="Times New Roman"/>
          <w:sz w:val="24"/>
          <w:szCs w:val="24"/>
          <w:lang w:eastAsia="pl-PL"/>
        </w:rPr>
        <w:t xml:space="preserve"> z </w:t>
      </w:r>
      <w:proofErr w:type="spellStart"/>
      <w:r w:rsidR="00CB05B8" w:rsidRPr="00BF3F52">
        <w:rPr>
          <w:rFonts w:ascii="Times New Roman" w:eastAsia="Times New Roman" w:hAnsi="Times New Roman"/>
          <w:sz w:val="24"/>
          <w:szCs w:val="24"/>
          <w:lang w:eastAsia="pl-PL"/>
        </w:rPr>
        <w:t>pó</w:t>
      </w:r>
      <w:r w:rsidR="00320662">
        <w:rPr>
          <w:rFonts w:ascii="Times New Roman" w:eastAsia="Times New Roman" w:hAnsi="Times New Roman"/>
          <w:sz w:val="24"/>
          <w:szCs w:val="24"/>
          <w:lang w:eastAsia="pl-PL"/>
        </w:rPr>
        <w:t>ź</w:t>
      </w:r>
      <w:r w:rsidR="00CB05B8" w:rsidRPr="00BF3F52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proofErr w:type="spellEnd"/>
      <w:r w:rsidR="00CB05B8" w:rsidRPr="00BF3F52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Pr="00BF3F52">
        <w:rPr>
          <w:rFonts w:ascii="Times New Roman" w:hAnsi="Times New Roman"/>
          <w:sz w:val="24"/>
          <w:szCs w:val="24"/>
        </w:rPr>
        <w:t>);</w:t>
      </w:r>
    </w:p>
    <w:p w14:paraId="354A59A7" w14:textId="70C9C574" w:rsidR="00482952" w:rsidRPr="00BF3F52" w:rsidRDefault="00482952" w:rsidP="003B626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uchwale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niniejszą </w:t>
      </w:r>
      <w:r w:rsidR="00AD2B2E" w:rsidRPr="00BF3F52">
        <w:rPr>
          <w:rFonts w:ascii="Times New Roman" w:hAnsi="Times New Roman"/>
          <w:sz w:val="24"/>
          <w:szCs w:val="24"/>
        </w:rPr>
        <w:t xml:space="preserve">uchwałę Rady </w:t>
      </w:r>
      <w:r w:rsidR="00F25987" w:rsidRPr="00BF3F52">
        <w:rPr>
          <w:rFonts w:ascii="Times New Roman" w:hAnsi="Times New Roman"/>
          <w:sz w:val="24"/>
          <w:szCs w:val="24"/>
        </w:rPr>
        <w:t>Gminy w Pawłowie</w:t>
      </w:r>
      <w:r w:rsidR="00AD2B2E" w:rsidRPr="00BF3F52">
        <w:rPr>
          <w:rFonts w:ascii="Times New Roman" w:hAnsi="Times New Roman"/>
          <w:sz w:val="24"/>
          <w:szCs w:val="24"/>
        </w:rPr>
        <w:t xml:space="preserve"> w sprawie </w:t>
      </w:r>
      <w:r w:rsidR="00107ABA">
        <w:rPr>
          <w:rFonts w:ascii="Times New Roman" w:hAnsi="Times New Roman"/>
          <w:sz w:val="24"/>
          <w:szCs w:val="24"/>
        </w:rPr>
        <w:t xml:space="preserve">zmiany nr 2 </w:t>
      </w:r>
      <w:r w:rsidR="00F25987" w:rsidRPr="00BF3F5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107A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Dąbrowa </w:t>
      </w:r>
      <w:r w:rsidR="000A082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na </w:t>
      </w:r>
      <w:r w:rsidR="00F25987" w:rsidRPr="00BF3F52">
        <w:rPr>
          <w:rFonts w:ascii="Times New Roman" w:hAnsi="Times New Roman"/>
          <w:bCs/>
          <w:sz w:val="24"/>
          <w:szCs w:val="24"/>
          <w:shd w:val="clear" w:color="auto" w:fill="FFFFFF"/>
        </w:rPr>
        <w:t>terenie gminy Pawłów</w:t>
      </w:r>
      <w:r w:rsidRPr="00BF3F52">
        <w:rPr>
          <w:rFonts w:ascii="Times New Roman" w:hAnsi="Times New Roman"/>
          <w:sz w:val="24"/>
          <w:szCs w:val="24"/>
        </w:rPr>
        <w:t>;</w:t>
      </w:r>
      <w:r w:rsidR="00F25987" w:rsidRPr="00BF3F52">
        <w:rPr>
          <w:rFonts w:ascii="Times New Roman" w:hAnsi="Times New Roman"/>
          <w:sz w:val="24"/>
          <w:szCs w:val="24"/>
        </w:rPr>
        <w:t xml:space="preserve"> </w:t>
      </w:r>
    </w:p>
    <w:p w14:paraId="005E2E3E" w14:textId="28A2918C" w:rsidR="009F13E0" w:rsidRPr="00BF3F52" w:rsidRDefault="009F13E0" w:rsidP="003B626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lastRenderedPageBreak/>
        <w:t>planie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482952" w:rsidRPr="00BF3F52">
        <w:rPr>
          <w:rFonts w:ascii="Times New Roman" w:hAnsi="Times New Roman"/>
          <w:sz w:val="24"/>
          <w:szCs w:val="24"/>
        </w:rPr>
        <w:t>–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482952" w:rsidRPr="00BF3F52">
        <w:rPr>
          <w:rFonts w:ascii="Times New Roman" w:hAnsi="Times New Roman"/>
          <w:sz w:val="24"/>
          <w:szCs w:val="24"/>
        </w:rPr>
        <w:t xml:space="preserve">należy przez to rozumieć miejscowy plan zagospodarowania przestrzennego, którego ustalenia </w:t>
      </w:r>
      <w:r w:rsidR="003534B5" w:rsidRPr="00BF3F52">
        <w:rPr>
          <w:rFonts w:ascii="Times New Roman" w:hAnsi="Times New Roman"/>
          <w:sz w:val="24"/>
          <w:szCs w:val="24"/>
        </w:rPr>
        <w:t>zawarte</w:t>
      </w:r>
      <w:r w:rsidR="00482952" w:rsidRPr="00BF3F52">
        <w:rPr>
          <w:rFonts w:ascii="Times New Roman" w:hAnsi="Times New Roman"/>
          <w:sz w:val="24"/>
          <w:szCs w:val="24"/>
        </w:rPr>
        <w:t xml:space="preserve"> są w </w:t>
      </w:r>
      <w:r w:rsidR="00231DE1" w:rsidRPr="00BF3F52">
        <w:rPr>
          <w:rFonts w:ascii="Times New Roman" w:hAnsi="Times New Roman"/>
          <w:sz w:val="24"/>
          <w:szCs w:val="24"/>
        </w:rPr>
        <w:t xml:space="preserve">tekście </w:t>
      </w:r>
      <w:r w:rsidR="00482952" w:rsidRPr="00BF3F52">
        <w:rPr>
          <w:rFonts w:ascii="Times New Roman" w:hAnsi="Times New Roman"/>
          <w:sz w:val="24"/>
          <w:szCs w:val="24"/>
        </w:rPr>
        <w:t>niniejszej uchwa</w:t>
      </w:r>
      <w:r w:rsidR="00231DE1" w:rsidRPr="00BF3F52">
        <w:rPr>
          <w:rFonts w:ascii="Times New Roman" w:hAnsi="Times New Roman"/>
          <w:sz w:val="24"/>
          <w:szCs w:val="24"/>
        </w:rPr>
        <w:t>ły</w:t>
      </w:r>
      <w:r w:rsidR="00482952" w:rsidRPr="00BF3F52">
        <w:rPr>
          <w:rFonts w:ascii="Times New Roman" w:hAnsi="Times New Roman"/>
          <w:sz w:val="24"/>
          <w:szCs w:val="24"/>
        </w:rPr>
        <w:t xml:space="preserve"> i na rysunku planu</w:t>
      </w:r>
      <w:r w:rsidR="00231DE1" w:rsidRPr="00BF3F52">
        <w:rPr>
          <w:rFonts w:ascii="Times New Roman" w:hAnsi="Times New Roman"/>
          <w:sz w:val="24"/>
          <w:szCs w:val="24"/>
        </w:rPr>
        <w:t>, o któr</w:t>
      </w:r>
      <w:r w:rsidR="00C65100" w:rsidRPr="00BF3F52">
        <w:rPr>
          <w:rFonts w:ascii="Times New Roman" w:hAnsi="Times New Roman"/>
          <w:sz w:val="24"/>
          <w:szCs w:val="24"/>
        </w:rPr>
        <w:t>ym</w:t>
      </w:r>
      <w:r w:rsidR="00231DE1" w:rsidRPr="00BF3F52">
        <w:rPr>
          <w:rFonts w:ascii="Times New Roman" w:hAnsi="Times New Roman"/>
          <w:sz w:val="24"/>
          <w:szCs w:val="24"/>
        </w:rPr>
        <w:t xml:space="preserve"> mowa w pkt 4</w:t>
      </w:r>
      <w:r w:rsidR="00482952" w:rsidRPr="00BF3F52">
        <w:rPr>
          <w:rFonts w:ascii="Times New Roman" w:hAnsi="Times New Roman"/>
          <w:sz w:val="24"/>
          <w:szCs w:val="24"/>
        </w:rPr>
        <w:t>;</w:t>
      </w:r>
    </w:p>
    <w:p w14:paraId="7A2F80EA" w14:textId="47152B29" w:rsidR="006838E8" w:rsidRDefault="00482952" w:rsidP="003B626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rysunku planu</w:t>
      </w:r>
      <w:r w:rsidRPr="00BF3F52">
        <w:rPr>
          <w:rFonts w:ascii="Times New Roman" w:hAnsi="Times New Roman"/>
          <w:sz w:val="24"/>
          <w:szCs w:val="24"/>
        </w:rPr>
        <w:t xml:space="preserve"> - należy przez to rozumieć rysunek </w:t>
      </w:r>
      <w:r w:rsidR="003534B5" w:rsidRPr="00BF3F52">
        <w:rPr>
          <w:rFonts w:ascii="Times New Roman" w:hAnsi="Times New Roman"/>
          <w:sz w:val="24"/>
          <w:szCs w:val="24"/>
        </w:rPr>
        <w:t>miejscowego planu zagospodarowania przestrzennego ustalonego niniejszą uchwałą</w:t>
      </w:r>
      <w:r w:rsidR="00231DE1" w:rsidRPr="00BF3F52">
        <w:rPr>
          <w:rFonts w:ascii="Times New Roman" w:hAnsi="Times New Roman"/>
          <w:sz w:val="24"/>
          <w:szCs w:val="24"/>
        </w:rPr>
        <w:t>, przedstawiony</w:t>
      </w:r>
      <w:r w:rsidR="003534B5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>na mapie</w:t>
      </w:r>
      <w:r w:rsidR="001A4B99" w:rsidRPr="00BF3F52">
        <w:rPr>
          <w:rFonts w:ascii="Times New Roman" w:hAnsi="Times New Roman"/>
          <w:sz w:val="24"/>
          <w:szCs w:val="24"/>
        </w:rPr>
        <w:t xml:space="preserve"> pozyskanej </w:t>
      </w:r>
      <w:r w:rsidR="00CC073C">
        <w:rPr>
          <w:rFonts w:ascii="Times New Roman" w:hAnsi="Times New Roman"/>
          <w:sz w:val="24"/>
          <w:szCs w:val="24"/>
        </w:rPr>
        <w:br/>
      </w:r>
      <w:r w:rsidR="001A4B99" w:rsidRPr="00BF3F52">
        <w:rPr>
          <w:rFonts w:ascii="Times New Roman" w:hAnsi="Times New Roman"/>
          <w:sz w:val="24"/>
          <w:szCs w:val="24"/>
        </w:rPr>
        <w:t xml:space="preserve">z </w:t>
      </w:r>
      <w:r w:rsidR="006B16B4" w:rsidRPr="00BF3F52">
        <w:rPr>
          <w:rFonts w:ascii="Times New Roman" w:hAnsi="Times New Roman"/>
          <w:sz w:val="24"/>
          <w:szCs w:val="24"/>
        </w:rPr>
        <w:t xml:space="preserve">zasobów Powiatowego Ośrodka Dokumentacji Geodezyjnej i Kartograficznej </w:t>
      </w:r>
      <w:r w:rsidR="00CC073C">
        <w:rPr>
          <w:rFonts w:ascii="Times New Roman" w:hAnsi="Times New Roman"/>
          <w:sz w:val="24"/>
          <w:szCs w:val="24"/>
        </w:rPr>
        <w:br/>
      </w:r>
      <w:r w:rsidR="006B16B4" w:rsidRPr="00BF3F52">
        <w:rPr>
          <w:rFonts w:ascii="Times New Roman" w:hAnsi="Times New Roman"/>
          <w:sz w:val="24"/>
          <w:szCs w:val="24"/>
        </w:rPr>
        <w:t xml:space="preserve">w </w:t>
      </w:r>
      <w:r w:rsidR="00F25987" w:rsidRPr="00BF3F52">
        <w:rPr>
          <w:rFonts w:ascii="Times New Roman" w:hAnsi="Times New Roman"/>
          <w:sz w:val="24"/>
          <w:szCs w:val="24"/>
        </w:rPr>
        <w:t>Starachowicach</w:t>
      </w:r>
      <w:r w:rsidRPr="00BF3F52">
        <w:rPr>
          <w:rFonts w:ascii="Times New Roman" w:hAnsi="Times New Roman"/>
          <w:sz w:val="24"/>
          <w:szCs w:val="24"/>
        </w:rPr>
        <w:t>, w skali 1:</w:t>
      </w:r>
      <w:r w:rsidR="00F25987" w:rsidRPr="00BF3F52">
        <w:rPr>
          <w:rFonts w:ascii="Times New Roman" w:hAnsi="Times New Roman"/>
          <w:sz w:val="24"/>
          <w:szCs w:val="24"/>
        </w:rPr>
        <w:t>1</w:t>
      </w:r>
      <w:r w:rsidR="006B16B4" w:rsidRPr="00BF3F52">
        <w:rPr>
          <w:rFonts w:ascii="Times New Roman" w:hAnsi="Times New Roman"/>
          <w:sz w:val="24"/>
          <w:szCs w:val="24"/>
        </w:rPr>
        <w:t>0</w:t>
      </w:r>
      <w:r w:rsidRPr="00BF3F52">
        <w:rPr>
          <w:rFonts w:ascii="Times New Roman" w:hAnsi="Times New Roman"/>
          <w:sz w:val="24"/>
          <w:szCs w:val="24"/>
        </w:rPr>
        <w:t>00, stanowiący integralną część niniejszej uchwały;</w:t>
      </w:r>
    </w:p>
    <w:p w14:paraId="05DA5BA3" w14:textId="7F4EBF16" w:rsidR="008B11C0" w:rsidRPr="00BF3F52" w:rsidRDefault="008B11C0" w:rsidP="003B626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obowiązującym planie </w:t>
      </w:r>
      <w:r w:rsidR="00AC28D1">
        <w:rPr>
          <w:rFonts w:ascii="Times New Roman" w:hAnsi="Times New Roman"/>
          <w:b/>
          <w:sz w:val="24"/>
          <w:szCs w:val="24"/>
        </w:rPr>
        <w:t xml:space="preserve">- </w:t>
      </w:r>
      <w:r w:rsidR="00AC28D1" w:rsidRPr="00BF3F52">
        <w:rPr>
          <w:rFonts w:ascii="Times New Roman" w:hAnsi="Times New Roman"/>
          <w:sz w:val="24"/>
          <w:szCs w:val="24"/>
        </w:rPr>
        <w:t>należy przez to rozumieć</w:t>
      </w:r>
      <w:r w:rsidR="00AC28D1">
        <w:rPr>
          <w:rFonts w:ascii="Times New Roman" w:hAnsi="Times New Roman"/>
          <w:sz w:val="24"/>
          <w:szCs w:val="24"/>
        </w:rPr>
        <w:t xml:space="preserve"> miejscowy plan zagospodarowania przestrzennego </w:t>
      </w:r>
      <w:r w:rsidR="008C06E6">
        <w:rPr>
          <w:rFonts w:ascii="Times New Roman" w:hAnsi="Times New Roman"/>
          <w:sz w:val="24"/>
          <w:szCs w:val="24"/>
        </w:rPr>
        <w:t xml:space="preserve">sołectwa Dąbrowa </w:t>
      </w:r>
      <w:r w:rsidR="00854082">
        <w:rPr>
          <w:rFonts w:ascii="Times New Roman" w:hAnsi="Times New Roman"/>
          <w:sz w:val="24"/>
          <w:szCs w:val="24"/>
        </w:rPr>
        <w:t xml:space="preserve">na terenie gminy Pawłów przyjęty uchwałą </w:t>
      </w:r>
      <w:r w:rsidR="001D1B4E">
        <w:rPr>
          <w:rFonts w:ascii="Times New Roman" w:hAnsi="Times New Roman"/>
          <w:sz w:val="24"/>
          <w:szCs w:val="24"/>
        </w:rPr>
        <w:br/>
      </w:r>
      <w:r w:rsidR="00F447EC">
        <w:rPr>
          <w:rFonts w:ascii="Times New Roman" w:hAnsi="Times New Roman"/>
          <w:sz w:val="24"/>
          <w:szCs w:val="24"/>
        </w:rPr>
        <w:t>Nr XXX/276/</w:t>
      </w:r>
      <w:r w:rsidR="009F4F50">
        <w:rPr>
          <w:rFonts w:ascii="Times New Roman" w:hAnsi="Times New Roman"/>
          <w:sz w:val="24"/>
          <w:szCs w:val="24"/>
        </w:rPr>
        <w:t xml:space="preserve">06 Rady Gminy w Pawłowie </w:t>
      </w:r>
      <w:r w:rsidR="004472BE">
        <w:rPr>
          <w:rFonts w:ascii="Times New Roman" w:hAnsi="Times New Roman"/>
          <w:sz w:val="24"/>
          <w:szCs w:val="24"/>
        </w:rPr>
        <w:t xml:space="preserve">z dnia 14 września 2026 r. (Dz. </w:t>
      </w:r>
      <w:r w:rsidR="001D1B4E">
        <w:rPr>
          <w:rFonts w:ascii="Times New Roman" w:hAnsi="Times New Roman"/>
          <w:sz w:val="24"/>
          <w:szCs w:val="24"/>
        </w:rPr>
        <w:t>Ur</w:t>
      </w:r>
      <w:r w:rsidR="004472BE">
        <w:rPr>
          <w:rFonts w:ascii="Times New Roman" w:hAnsi="Times New Roman"/>
          <w:sz w:val="24"/>
          <w:szCs w:val="24"/>
        </w:rPr>
        <w:t>z</w:t>
      </w:r>
      <w:r w:rsidR="00196646">
        <w:rPr>
          <w:rFonts w:ascii="Times New Roman" w:hAnsi="Times New Roman"/>
          <w:sz w:val="24"/>
          <w:szCs w:val="24"/>
        </w:rPr>
        <w:t xml:space="preserve">. Woj. Świętokrzyskiego z dnia 19 grudnia </w:t>
      </w:r>
      <w:r w:rsidR="00B866B5">
        <w:rPr>
          <w:rFonts w:ascii="Times New Roman" w:hAnsi="Times New Roman"/>
          <w:sz w:val="24"/>
          <w:szCs w:val="24"/>
        </w:rPr>
        <w:t>2006 r</w:t>
      </w:r>
      <w:r w:rsidR="001D1B4E">
        <w:rPr>
          <w:rFonts w:ascii="Times New Roman" w:hAnsi="Times New Roman"/>
          <w:sz w:val="24"/>
          <w:szCs w:val="24"/>
        </w:rPr>
        <w:t xml:space="preserve">. </w:t>
      </w:r>
      <w:r w:rsidR="00B866B5">
        <w:rPr>
          <w:rFonts w:ascii="Times New Roman" w:hAnsi="Times New Roman"/>
          <w:sz w:val="24"/>
          <w:szCs w:val="24"/>
        </w:rPr>
        <w:t xml:space="preserve"> Nr 3</w:t>
      </w:r>
      <w:r w:rsidR="0060303D">
        <w:rPr>
          <w:rFonts w:ascii="Times New Roman" w:hAnsi="Times New Roman"/>
          <w:sz w:val="24"/>
          <w:szCs w:val="24"/>
        </w:rPr>
        <w:t>1</w:t>
      </w:r>
      <w:r w:rsidR="00B866B5">
        <w:rPr>
          <w:rFonts w:ascii="Times New Roman" w:hAnsi="Times New Roman"/>
          <w:sz w:val="24"/>
          <w:szCs w:val="24"/>
        </w:rPr>
        <w:t>2, poz. 3748);</w:t>
      </w:r>
      <w:r w:rsidR="009F4F50">
        <w:rPr>
          <w:rFonts w:ascii="Times New Roman" w:hAnsi="Times New Roman"/>
          <w:sz w:val="24"/>
          <w:szCs w:val="24"/>
        </w:rPr>
        <w:t xml:space="preserve"> </w:t>
      </w:r>
    </w:p>
    <w:p w14:paraId="640D81DB" w14:textId="5687AF59" w:rsidR="0085321E" w:rsidRPr="00BF3F52" w:rsidRDefault="003664D7" w:rsidP="003B6265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terenie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</w:t>
      </w:r>
      <w:r w:rsidR="001F1597" w:rsidRPr="00BF3F52">
        <w:rPr>
          <w:rFonts w:ascii="Times New Roman" w:hAnsi="Times New Roman"/>
          <w:sz w:val="24"/>
          <w:szCs w:val="24"/>
        </w:rPr>
        <w:t>część obszaru objętego planem</w:t>
      </w:r>
      <w:r w:rsidRPr="00BF3F52">
        <w:rPr>
          <w:rFonts w:ascii="Times New Roman" w:hAnsi="Times New Roman"/>
          <w:sz w:val="24"/>
          <w:szCs w:val="24"/>
        </w:rPr>
        <w:t xml:space="preserve"> wyznaczoną na rysunku planu liniami rozgraniczającymi oraz oznaczoną symbolem </w:t>
      </w:r>
      <w:r w:rsidR="000A082C">
        <w:rPr>
          <w:rFonts w:ascii="Times New Roman" w:hAnsi="Times New Roman"/>
          <w:sz w:val="24"/>
          <w:szCs w:val="24"/>
        </w:rPr>
        <w:t>cyfrowo</w:t>
      </w:r>
      <w:r w:rsidR="00493274">
        <w:rPr>
          <w:rFonts w:ascii="Times New Roman" w:hAnsi="Times New Roman"/>
          <w:sz w:val="24"/>
          <w:szCs w:val="24"/>
        </w:rPr>
        <w:t>-</w:t>
      </w:r>
      <w:r w:rsidR="006B1F47" w:rsidRPr="00BF3F52">
        <w:rPr>
          <w:rFonts w:ascii="Times New Roman" w:hAnsi="Times New Roman"/>
          <w:sz w:val="24"/>
          <w:szCs w:val="24"/>
        </w:rPr>
        <w:t>literow</w:t>
      </w:r>
      <w:r w:rsidR="00493274">
        <w:rPr>
          <w:rFonts w:ascii="Times New Roman" w:hAnsi="Times New Roman"/>
          <w:sz w:val="24"/>
          <w:szCs w:val="24"/>
        </w:rPr>
        <w:t>ym</w:t>
      </w:r>
      <w:r w:rsidRPr="00BF3F52">
        <w:rPr>
          <w:rFonts w:ascii="Times New Roman" w:hAnsi="Times New Roman"/>
          <w:sz w:val="24"/>
          <w:szCs w:val="24"/>
        </w:rPr>
        <w:t xml:space="preserve">, </w:t>
      </w:r>
      <w:r w:rsidR="00CC073C">
        <w:rPr>
          <w:rFonts w:ascii="Times New Roman" w:hAnsi="Times New Roman"/>
          <w:sz w:val="24"/>
          <w:szCs w:val="24"/>
        </w:rPr>
        <w:br/>
      </w:r>
      <w:r w:rsidRPr="00BF3F52">
        <w:rPr>
          <w:rFonts w:ascii="Times New Roman" w:hAnsi="Times New Roman"/>
          <w:sz w:val="24"/>
          <w:szCs w:val="24"/>
        </w:rPr>
        <w:t>o określonym rodzaju przeznaczenia i</w:t>
      </w:r>
      <w:r w:rsidR="00B2617F" w:rsidRPr="00BF3F52">
        <w:rPr>
          <w:rFonts w:ascii="Times New Roman" w:hAnsi="Times New Roman"/>
          <w:sz w:val="24"/>
          <w:szCs w:val="24"/>
        </w:rPr>
        <w:t> </w:t>
      </w:r>
      <w:r w:rsidRPr="00BF3F52">
        <w:rPr>
          <w:rFonts w:ascii="Times New Roman" w:hAnsi="Times New Roman"/>
          <w:sz w:val="24"/>
          <w:szCs w:val="24"/>
        </w:rPr>
        <w:t>zasadach zagospodarowania;</w:t>
      </w:r>
    </w:p>
    <w:p w14:paraId="753B9834" w14:textId="10AA4A19" w:rsidR="003534B5" w:rsidRPr="00BF3F52" w:rsidRDefault="00482952" w:rsidP="003B626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przeznaczeniu podstawowym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85321E" w:rsidRPr="00BF3F52">
        <w:rPr>
          <w:rFonts w:ascii="Times New Roman" w:hAnsi="Times New Roman"/>
          <w:bCs/>
          <w:sz w:val="24"/>
          <w:szCs w:val="24"/>
        </w:rPr>
        <w:t>– należy przez to rozumieć takie przeznaczenie, które przeważa na danym terenie wydzielonym w planie liniami rozgraniczającymi tzn. obejmuje nie mniej niż</w:t>
      </w:r>
      <w:r w:rsidR="00127D63" w:rsidRPr="00BF3F52">
        <w:rPr>
          <w:rFonts w:ascii="Times New Roman" w:hAnsi="Times New Roman"/>
          <w:bCs/>
          <w:sz w:val="24"/>
          <w:szCs w:val="24"/>
        </w:rPr>
        <w:t xml:space="preserve"> </w:t>
      </w:r>
      <w:r w:rsidR="0094150B" w:rsidRPr="00BF3F52">
        <w:rPr>
          <w:rFonts w:ascii="Times New Roman" w:hAnsi="Times New Roman"/>
          <w:bCs/>
          <w:sz w:val="24"/>
          <w:szCs w:val="24"/>
        </w:rPr>
        <w:t>60</w:t>
      </w:r>
      <w:r w:rsidR="0085321E" w:rsidRPr="00BF3F52">
        <w:rPr>
          <w:rFonts w:ascii="Times New Roman" w:hAnsi="Times New Roman"/>
          <w:bCs/>
          <w:sz w:val="24"/>
          <w:szCs w:val="24"/>
        </w:rPr>
        <w:t>% powierzchni zabudowy działki budowlanej leżącej w obrębie terenu przeznaczonego w planie</w:t>
      </w:r>
      <w:r w:rsidR="00127D63" w:rsidRPr="00BF3F52">
        <w:rPr>
          <w:rFonts w:ascii="Times New Roman" w:hAnsi="Times New Roman"/>
          <w:bCs/>
          <w:sz w:val="24"/>
          <w:szCs w:val="24"/>
        </w:rPr>
        <w:t>;</w:t>
      </w:r>
    </w:p>
    <w:p w14:paraId="0A4B0771" w14:textId="6061F99F" w:rsidR="00FA075B" w:rsidRPr="00454809" w:rsidRDefault="003664D7" w:rsidP="003B626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54809">
        <w:rPr>
          <w:rFonts w:ascii="Times New Roman" w:hAnsi="Times New Roman"/>
          <w:b/>
          <w:bCs/>
          <w:sz w:val="24"/>
          <w:szCs w:val="24"/>
        </w:rPr>
        <w:t xml:space="preserve">przeznaczeniu </w:t>
      </w:r>
      <w:r w:rsidR="002A0B92" w:rsidRPr="00454809">
        <w:rPr>
          <w:rFonts w:ascii="Times New Roman" w:hAnsi="Times New Roman"/>
          <w:b/>
          <w:bCs/>
          <w:sz w:val="24"/>
          <w:szCs w:val="24"/>
        </w:rPr>
        <w:t>uzupełniającym</w:t>
      </w:r>
      <w:r w:rsidRPr="00454809">
        <w:rPr>
          <w:rFonts w:ascii="Times New Roman" w:hAnsi="Times New Roman"/>
          <w:sz w:val="24"/>
          <w:szCs w:val="24"/>
        </w:rPr>
        <w:t xml:space="preserve"> </w:t>
      </w:r>
      <w:r w:rsidR="00D82BA4" w:rsidRPr="00454809">
        <w:rPr>
          <w:rFonts w:ascii="Times New Roman" w:hAnsi="Times New Roman"/>
          <w:bCs/>
          <w:sz w:val="24"/>
          <w:szCs w:val="24"/>
        </w:rPr>
        <w:t>–</w:t>
      </w:r>
      <w:r w:rsidRPr="00454809">
        <w:rPr>
          <w:rFonts w:ascii="Times New Roman" w:hAnsi="Times New Roman"/>
          <w:sz w:val="24"/>
          <w:szCs w:val="24"/>
        </w:rPr>
        <w:t xml:space="preserve"> należy przez to rozumieć rodzaje przeznaczenia terenów inne niż podstawowe,</w:t>
      </w:r>
      <w:r w:rsidR="00EC38A5" w:rsidRPr="00454809">
        <w:rPr>
          <w:rFonts w:ascii="Times New Roman" w:hAnsi="Times New Roman"/>
          <w:bCs/>
          <w:sz w:val="24"/>
          <w:szCs w:val="24"/>
        </w:rPr>
        <w:t xml:space="preserve"> które na danym terenie obejmuje nie więcej niż</w:t>
      </w:r>
      <w:r w:rsidR="00EC38A5" w:rsidRPr="00454809">
        <w:rPr>
          <w:rFonts w:ascii="Times New Roman" w:hAnsi="Times New Roman"/>
          <w:sz w:val="24"/>
          <w:szCs w:val="24"/>
        </w:rPr>
        <w:t xml:space="preserve"> </w:t>
      </w:r>
      <w:r w:rsidR="00EC38A5" w:rsidRPr="00454809">
        <w:rPr>
          <w:rFonts w:ascii="Times New Roman" w:hAnsi="Times New Roman"/>
          <w:bCs/>
          <w:sz w:val="24"/>
          <w:szCs w:val="24"/>
        </w:rPr>
        <w:t>4</w:t>
      </w:r>
      <w:r w:rsidR="0094150B" w:rsidRPr="00454809">
        <w:rPr>
          <w:rFonts w:ascii="Times New Roman" w:hAnsi="Times New Roman"/>
          <w:bCs/>
          <w:sz w:val="24"/>
          <w:szCs w:val="24"/>
        </w:rPr>
        <w:t>0</w:t>
      </w:r>
      <w:r w:rsidR="00EC38A5" w:rsidRPr="00454809">
        <w:rPr>
          <w:rFonts w:ascii="Times New Roman" w:hAnsi="Times New Roman"/>
          <w:bCs/>
          <w:sz w:val="24"/>
          <w:szCs w:val="24"/>
        </w:rPr>
        <w:t>% powierzchni zabudowy działki budowlanej leżącej w obrębie terenu przeznaczonego</w:t>
      </w:r>
      <w:r w:rsidR="006A3254" w:rsidRPr="00454809">
        <w:rPr>
          <w:rFonts w:ascii="Times New Roman" w:hAnsi="Times New Roman"/>
          <w:bCs/>
          <w:sz w:val="24"/>
          <w:szCs w:val="24"/>
        </w:rPr>
        <w:t xml:space="preserve"> </w:t>
      </w:r>
      <w:r w:rsidR="00EC38A5" w:rsidRPr="00454809">
        <w:rPr>
          <w:rFonts w:ascii="Times New Roman" w:hAnsi="Times New Roman"/>
          <w:bCs/>
          <w:sz w:val="24"/>
          <w:szCs w:val="24"/>
        </w:rPr>
        <w:t>w planie</w:t>
      </w:r>
      <w:r w:rsidR="00127D63" w:rsidRPr="00454809">
        <w:rPr>
          <w:rFonts w:ascii="Times New Roman" w:hAnsi="Times New Roman"/>
          <w:bCs/>
          <w:sz w:val="24"/>
          <w:szCs w:val="24"/>
        </w:rPr>
        <w:t>;</w:t>
      </w:r>
    </w:p>
    <w:p w14:paraId="4D854926" w14:textId="0C1ACFE0" w:rsidR="00904C51" w:rsidRPr="00DE6E76" w:rsidRDefault="00904C51" w:rsidP="003B6265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E6E76">
        <w:rPr>
          <w:rFonts w:ascii="Times New Roman" w:hAnsi="Times New Roman"/>
          <w:b/>
          <w:bCs/>
          <w:sz w:val="24"/>
          <w:szCs w:val="24"/>
        </w:rPr>
        <w:t>towarzyszącym sposobie zabudowy i zagospodarowania</w:t>
      </w:r>
      <w:r w:rsidRPr="00DE6E76">
        <w:rPr>
          <w:rFonts w:ascii="Times New Roman" w:hAnsi="Times New Roman"/>
          <w:sz w:val="24"/>
          <w:szCs w:val="24"/>
        </w:rPr>
        <w:t xml:space="preserve"> </w:t>
      </w:r>
      <w:r w:rsidR="00454809" w:rsidRPr="00DE6E76">
        <w:rPr>
          <w:rFonts w:ascii="Times New Roman" w:hAnsi="Times New Roman"/>
          <w:sz w:val="24"/>
          <w:szCs w:val="24"/>
        </w:rPr>
        <w:t>– należy przez to rozumieć sposoby zabudowy</w:t>
      </w:r>
      <w:r w:rsidR="004E66DA" w:rsidRPr="00DE6E76">
        <w:rPr>
          <w:rFonts w:ascii="Times New Roman" w:hAnsi="Times New Roman"/>
          <w:sz w:val="24"/>
          <w:szCs w:val="24"/>
        </w:rPr>
        <w:t xml:space="preserve"> </w:t>
      </w:r>
      <w:r w:rsidR="00454809" w:rsidRPr="00DE6E76">
        <w:rPr>
          <w:rFonts w:ascii="Times New Roman" w:hAnsi="Times New Roman"/>
          <w:sz w:val="24"/>
          <w:szCs w:val="24"/>
        </w:rPr>
        <w:t>i zagospodarowania jakie mogą wyłącznie dopełniać przeznaczenia terenów na poszczególnych działkach. Dopuszcza</w:t>
      </w:r>
      <w:r w:rsidR="004E66DA" w:rsidRPr="00DE6E76">
        <w:rPr>
          <w:rFonts w:ascii="Times New Roman" w:hAnsi="Times New Roman"/>
          <w:sz w:val="24"/>
          <w:szCs w:val="24"/>
        </w:rPr>
        <w:t xml:space="preserve"> </w:t>
      </w:r>
      <w:r w:rsidR="00454809" w:rsidRPr="00DE6E76">
        <w:rPr>
          <w:rFonts w:ascii="Times New Roman" w:hAnsi="Times New Roman"/>
          <w:sz w:val="24"/>
          <w:szCs w:val="24"/>
        </w:rPr>
        <w:t>się ponadto, na odrębnych działkach budowlanych, realizację sieci i urządzeń infrastruktury technicznej, dojść</w:t>
      </w:r>
      <w:r w:rsidR="004E66DA" w:rsidRPr="00DE6E76">
        <w:rPr>
          <w:rFonts w:ascii="Times New Roman" w:hAnsi="Times New Roman"/>
          <w:sz w:val="24"/>
          <w:szCs w:val="24"/>
        </w:rPr>
        <w:t xml:space="preserve"> </w:t>
      </w:r>
      <w:r w:rsidR="00454809" w:rsidRPr="00DE6E76">
        <w:rPr>
          <w:rFonts w:ascii="Times New Roman" w:hAnsi="Times New Roman"/>
          <w:sz w:val="24"/>
          <w:szCs w:val="24"/>
        </w:rPr>
        <w:t xml:space="preserve">i dojazdów, </w:t>
      </w:r>
      <w:r w:rsidR="004E66DA" w:rsidRPr="00DE6E76">
        <w:rPr>
          <w:rFonts w:ascii="Times New Roman" w:hAnsi="Times New Roman"/>
          <w:sz w:val="24"/>
          <w:szCs w:val="24"/>
        </w:rPr>
        <w:br/>
      </w:r>
      <w:r w:rsidR="00454809" w:rsidRPr="00DE6E76">
        <w:rPr>
          <w:rFonts w:ascii="Times New Roman" w:hAnsi="Times New Roman"/>
          <w:sz w:val="24"/>
          <w:szCs w:val="24"/>
        </w:rPr>
        <w:t>z zastrzeżeniem: w przypadku ich realizacji na działkach odrębnych nie ma zastosowania wskaźnik</w:t>
      </w:r>
      <w:r w:rsidR="004E66DA" w:rsidRPr="00DE6E76">
        <w:rPr>
          <w:rFonts w:ascii="Times New Roman" w:hAnsi="Times New Roman"/>
          <w:sz w:val="24"/>
          <w:szCs w:val="24"/>
        </w:rPr>
        <w:t xml:space="preserve"> </w:t>
      </w:r>
      <w:r w:rsidR="00454809" w:rsidRPr="00DE6E76">
        <w:rPr>
          <w:rFonts w:ascii="Times New Roman" w:hAnsi="Times New Roman"/>
          <w:sz w:val="24"/>
          <w:szCs w:val="24"/>
        </w:rPr>
        <w:t xml:space="preserve">minimalnego udziału powierzchni biologicznie czynnej zawarty w uchwale. </w:t>
      </w:r>
    </w:p>
    <w:p w14:paraId="0EE19040" w14:textId="7119831B" w:rsidR="00E13E0D" w:rsidRPr="00BF3F52" w:rsidRDefault="00E13E0D" w:rsidP="003B626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eastAsia="Times New Roman" w:hAnsi="Times New Roman"/>
          <w:b/>
          <w:bCs/>
          <w:sz w:val="24"/>
          <w:szCs w:val="24"/>
        </w:rPr>
        <w:t>liniach rozgraniczaj</w:t>
      </w:r>
      <w:r w:rsidRPr="00BF3F52">
        <w:rPr>
          <w:rFonts w:ascii="Times New Roman" w:eastAsia="Arial,Bold" w:hAnsi="Times New Roman"/>
          <w:b/>
          <w:bCs/>
          <w:sz w:val="24"/>
          <w:szCs w:val="24"/>
        </w:rPr>
        <w:t>ą</w:t>
      </w:r>
      <w:r w:rsidRPr="00BF3F52">
        <w:rPr>
          <w:rFonts w:ascii="Times New Roman" w:eastAsia="Times New Roman" w:hAnsi="Times New Roman"/>
          <w:b/>
          <w:bCs/>
          <w:sz w:val="24"/>
          <w:szCs w:val="24"/>
        </w:rPr>
        <w:t xml:space="preserve">cych </w:t>
      </w:r>
      <w:r w:rsidRPr="00BF3F52">
        <w:rPr>
          <w:rFonts w:ascii="Times New Roman" w:eastAsia="Times New Roman" w:hAnsi="Times New Roman"/>
          <w:sz w:val="24"/>
          <w:szCs w:val="24"/>
        </w:rPr>
        <w:t>– należy przez to rozumieć linie rozgraniczające tereny</w:t>
      </w:r>
      <w:r w:rsidR="006A3254">
        <w:rPr>
          <w:rFonts w:ascii="Times New Roman" w:eastAsia="Times New Roman" w:hAnsi="Times New Roman"/>
          <w:sz w:val="24"/>
          <w:szCs w:val="24"/>
        </w:rPr>
        <w:t xml:space="preserve"> </w:t>
      </w:r>
      <w:r w:rsidR="006A3254">
        <w:rPr>
          <w:rFonts w:ascii="Times New Roman" w:eastAsia="Times New Roman" w:hAnsi="Times New Roman"/>
          <w:sz w:val="24"/>
          <w:szCs w:val="24"/>
        </w:rPr>
        <w:br/>
      </w:r>
      <w:r w:rsidRPr="00BF3F52">
        <w:rPr>
          <w:rFonts w:ascii="Times New Roman" w:eastAsia="Times New Roman" w:hAnsi="Times New Roman"/>
          <w:sz w:val="24"/>
          <w:szCs w:val="24"/>
        </w:rPr>
        <w:t>o</w:t>
      </w:r>
      <w:r w:rsidR="00C82FEF" w:rsidRPr="00BF3F52">
        <w:rPr>
          <w:rFonts w:ascii="Times New Roman" w:eastAsia="Times New Roman" w:hAnsi="Times New Roman"/>
          <w:sz w:val="24"/>
          <w:szCs w:val="24"/>
        </w:rPr>
        <w:t xml:space="preserve"> </w:t>
      </w:r>
      <w:r w:rsidRPr="00BF3F52">
        <w:rPr>
          <w:rFonts w:ascii="Times New Roman" w:eastAsia="Times New Roman" w:hAnsi="Times New Roman"/>
          <w:sz w:val="24"/>
          <w:szCs w:val="24"/>
        </w:rPr>
        <w:t>różnym przeznaczeniu lub różnych zasadach zagospodarowania;</w:t>
      </w:r>
    </w:p>
    <w:p w14:paraId="06416133" w14:textId="73DBF3A5" w:rsidR="00E13E0D" w:rsidRDefault="00E13E0D" w:rsidP="003B626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bCs/>
          <w:sz w:val="24"/>
          <w:szCs w:val="24"/>
        </w:rPr>
        <w:t>nieprzekraczalnej linii zabudowy</w:t>
      </w:r>
      <w:r w:rsidRPr="00BF3F52">
        <w:rPr>
          <w:rFonts w:ascii="Times New Roman" w:hAnsi="Times New Roman"/>
          <w:sz w:val="24"/>
          <w:szCs w:val="24"/>
        </w:rPr>
        <w:t xml:space="preserve"> – </w:t>
      </w:r>
      <w:r w:rsidR="004E425D" w:rsidRPr="00BF3F52">
        <w:rPr>
          <w:rFonts w:ascii="Times New Roman" w:hAnsi="Times New Roman"/>
          <w:sz w:val="24"/>
          <w:szCs w:val="24"/>
        </w:rPr>
        <w:t xml:space="preserve">należy przez to rozumieć linię, w której może być </w:t>
      </w:r>
      <w:r w:rsidR="004E425D" w:rsidRPr="00CC073C">
        <w:rPr>
          <w:rFonts w:ascii="Times New Roman" w:hAnsi="Times New Roman"/>
          <w:sz w:val="24"/>
          <w:szCs w:val="24"/>
        </w:rPr>
        <w:t>usytuowana elewacja projektowanego budynku, bez prawa jej przekraczania w</w:t>
      </w:r>
      <w:r w:rsidR="00DD065B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kierunku linii rozgraniczającej drogi</w:t>
      </w:r>
      <w:r w:rsidR="003534B5" w:rsidRPr="00CC073C">
        <w:rPr>
          <w:rFonts w:ascii="Times New Roman" w:hAnsi="Times New Roman"/>
          <w:sz w:val="24"/>
          <w:szCs w:val="24"/>
        </w:rPr>
        <w:t>,</w:t>
      </w:r>
      <w:r w:rsidR="00CC073C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z</w:t>
      </w:r>
      <w:r w:rsidR="00687784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dopuszczeniem wysunięcia przed wyznaczoną linię: schodów, ganku, daszka, balkonów, tarasów, wykuszy, loggii, gzymsów,</w:t>
      </w:r>
      <w:r w:rsidR="008B619D" w:rsidRPr="00CC073C">
        <w:rPr>
          <w:rFonts w:ascii="Times New Roman" w:hAnsi="Times New Roman"/>
          <w:sz w:val="24"/>
          <w:szCs w:val="24"/>
        </w:rPr>
        <w:t xml:space="preserve"> okapów, zadaszeń nad wejściami</w:t>
      </w:r>
      <w:r w:rsidR="003534B5" w:rsidRPr="00CC073C">
        <w:rPr>
          <w:rFonts w:ascii="Times New Roman" w:hAnsi="Times New Roman"/>
          <w:sz w:val="24"/>
          <w:szCs w:val="24"/>
        </w:rPr>
        <w:t>,</w:t>
      </w:r>
      <w:r w:rsidR="004E425D" w:rsidRPr="00CC073C">
        <w:rPr>
          <w:rFonts w:ascii="Times New Roman" w:hAnsi="Times New Roman"/>
          <w:sz w:val="24"/>
          <w:szCs w:val="24"/>
        </w:rPr>
        <w:t xml:space="preserve"> przy czym elementy te nie mogą pomniejszać tej odległości</w:t>
      </w:r>
      <w:r w:rsidR="006A3254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o więcej</w:t>
      </w:r>
      <w:r w:rsidR="00687784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niż</w:t>
      </w:r>
      <w:r w:rsidR="004004B3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2</w:t>
      </w:r>
      <w:r w:rsidR="00615681" w:rsidRPr="00CC073C">
        <w:rPr>
          <w:rFonts w:ascii="Times New Roman" w:hAnsi="Times New Roman"/>
          <w:sz w:val="24"/>
          <w:szCs w:val="24"/>
        </w:rPr>
        <w:t xml:space="preserve">,0 </w:t>
      </w:r>
      <w:r w:rsidR="004E425D" w:rsidRPr="00CC073C">
        <w:rPr>
          <w:rFonts w:ascii="Times New Roman" w:hAnsi="Times New Roman"/>
          <w:sz w:val="24"/>
          <w:szCs w:val="24"/>
        </w:rPr>
        <w:t>m</w:t>
      </w:r>
      <w:r w:rsidR="009606E6">
        <w:rPr>
          <w:rFonts w:ascii="Times New Roman" w:hAnsi="Times New Roman"/>
          <w:sz w:val="24"/>
          <w:szCs w:val="24"/>
        </w:rPr>
        <w:t>;</w:t>
      </w:r>
    </w:p>
    <w:p w14:paraId="0A94CE79" w14:textId="3436D836" w:rsidR="009606E6" w:rsidRPr="009606E6" w:rsidRDefault="009606E6" w:rsidP="003B626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9606E6">
        <w:rPr>
          <w:rFonts w:ascii="Times New Roman" w:hAnsi="Times New Roman"/>
          <w:b/>
          <w:bCs/>
          <w:sz w:val="24"/>
          <w:szCs w:val="24"/>
        </w:rPr>
        <w:t>usługach agroturystycznych</w:t>
      </w:r>
      <w:r w:rsidRPr="009606E6">
        <w:rPr>
          <w:rFonts w:ascii="Times New Roman" w:hAnsi="Times New Roman"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>–</w:t>
      </w:r>
      <w:r w:rsidR="005C0B54">
        <w:rPr>
          <w:rFonts w:ascii="Times New Roman" w:hAnsi="Times New Roman"/>
          <w:sz w:val="24"/>
          <w:szCs w:val="24"/>
        </w:rPr>
        <w:t xml:space="preserve"> </w:t>
      </w:r>
      <w:r w:rsidRPr="009606E6">
        <w:rPr>
          <w:rFonts w:ascii="Times New Roman" w:hAnsi="Times New Roman"/>
          <w:sz w:val="24"/>
          <w:szCs w:val="24"/>
        </w:rPr>
        <w:t>należy przez to rozumieć działalność usługową prowadzoną w gospodarstwie rolnym, której celem jest wykorzystanie atrakcyjnego krajobrazu wiejskiego i uatrakcyjnienie gościom pobytu, w wyniku zaangażowania ich w codzienne prace i zajęcia w gospodarstwie, która nie należy do przedsięwzięć mogących znacząco oddziaływać na środowisko;</w:t>
      </w:r>
    </w:p>
    <w:p w14:paraId="5007FF81" w14:textId="37F2C515" w:rsidR="00E13E0D" w:rsidRPr="00CC073C" w:rsidRDefault="00E13E0D" w:rsidP="003B626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 xml:space="preserve">przepisach odrębnych </w:t>
      </w:r>
      <w:r w:rsidRPr="00CC073C">
        <w:rPr>
          <w:rFonts w:ascii="Times New Roman" w:hAnsi="Times New Roman"/>
          <w:sz w:val="24"/>
          <w:szCs w:val="24"/>
        </w:rPr>
        <w:t xml:space="preserve">– należy przez to rozumieć przepisy obowiązujących ustaw wraz </w:t>
      </w:r>
      <w:r w:rsidR="006A3254">
        <w:rPr>
          <w:rFonts w:ascii="Times New Roman" w:hAnsi="Times New Roman"/>
          <w:sz w:val="24"/>
          <w:szCs w:val="24"/>
        </w:rPr>
        <w:br/>
      </w:r>
      <w:r w:rsidRPr="00CC073C">
        <w:rPr>
          <w:rFonts w:ascii="Times New Roman" w:hAnsi="Times New Roman"/>
          <w:sz w:val="24"/>
          <w:szCs w:val="24"/>
        </w:rPr>
        <w:t xml:space="preserve">z aktami wykonawczymi, Polskie Normy oraz akty prawa miejscowego; </w:t>
      </w:r>
    </w:p>
    <w:p w14:paraId="5DE1D453" w14:textId="2370646F" w:rsidR="008B619D" w:rsidRPr="00CC073C" w:rsidRDefault="00E13E0D" w:rsidP="003B626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 xml:space="preserve">gminie </w:t>
      </w:r>
      <w:r w:rsidRPr="00CC073C">
        <w:rPr>
          <w:rFonts w:ascii="Times New Roman" w:hAnsi="Times New Roman"/>
          <w:sz w:val="24"/>
          <w:szCs w:val="24"/>
        </w:rPr>
        <w:t xml:space="preserve">– należy przez to rozumieć </w:t>
      </w:r>
      <w:r w:rsidR="00961EFE" w:rsidRPr="00CC073C">
        <w:rPr>
          <w:rFonts w:ascii="Times New Roman" w:hAnsi="Times New Roman"/>
          <w:sz w:val="24"/>
          <w:szCs w:val="24"/>
        </w:rPr>
        <w:t>Gminę Pawłów</w:t>
      </w:r>
      <w:r w:rsidR="006C182D" w:rsidRPr="00CC073C">
        <w:rPr>
          <w:rFonts w:ascii="Times New Roman" w:hAnsi="Times New Roman"/>
          <w:sz w:val="24"/>
          <w:szCs w:val="24"/>
        </w:rPr>
        <w:t>;</w:t>
      </w:r>
    </w:p>
    <w:p w14:paraId="4F019302" w14:textId="00F49F2B" w:rsidR="00073CDB" w:rsidRPr="00CC073C" w:rsidRDefault="00073CDB" w:rsidP="003B626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>dachu płaskim</w:t>
      </w:r>
      <w:r w:rsidRPr="00CC073C">
        <w:rPr>
          <w:rFonts w:ascii="Times New Roman" w:hAnsi="Times New Roman"/>
          <w:sz w:val="24"/>
          <w:szCs w:val="24"/>
        </w:rPr>
        <w:t xml:space="preserve"> – należy przez to rozumieć dach o nachyleniu połaci nie większym niż </w:t>
      </w:r>
      <w:r w:rsidRPr="00CC073C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="00BA4F9D" w:rsidRPr="00CC073C">
        <w:rPr>
          <w:rFonts w:ascii="Times New Roman" w:hAnsi="Times New Roman"/>
          <w:sz w:val="24"/>
          <w:szCs w:val="24"/>
        </w:rPr>
        <w:t>º</w:t>
      </w:r>
      <w:r w:rsidR="005D3570" w:rsidRPr="00CC073C">
        <w:rPr>
          <w:rFonts w:ascii="Times New Roman" w:hAnsi="Times New Roman"/>
          <w:sz w:val="24"/>
          <w:szCs w:val="24"/>
        </w:rPr>
        <w:t>;</w:t>
      </w:r>
    </w:p>
    <w:p w14:paraId="2403CD68" w14:textId="00580AEE" w:rsidR="00961EFE" w:rsidRPr="001D1B4E" w:rsidRDefault="00961EFE" w:rsidP="003B6265">
      <w:pPr>
        <w:pStyle w:val="MPZP06Punkt"/>
        <w:numPr>
          <w:ilvl w:val="0"/>
          <w:numId w:val="1"/>
        </w:numPr>
        <w:tabs>
          <w:tab w:val="left" w:pos="426"/>
        </w:tabs>
        <w:suppressAutoHyphens/>
        <w:ind w:left="426" w:hanging="426"/>
        <w:rPr>
          <w:rFonts w:ascii="Times New Roman" w:hAnsi="Times New Roman"/>
          <w:b/>
          <w:sz w:val="24"/>
          <w:szCs w:val="24"/>
        </w:rPr>
      </w:pPr>
      <w:r w:rsidRPr="001D1B4E">
        <w:rPr>
          <w:rFonts w:ascii="Times New Roman" w:hAnsi="Times New Roman"/>
          <w:b/>
          <w:sz w:val="24"/>
          <w:szCs w:val="24"/>
        </w:rPr>
        <w:t xml:space="preserve">usługach związanych z działalnością rolniczą </w:t>
      </w:r>
      <w:bookmarkStart w:id="0" w:name="_Hlk213591068"/>
      <w:r w:rsidRPr="001D1B4E">
        <w:rPr>
          <w:rFonts w:ascii="Times New Roman" w:hAnsi="Times New Roman"/>
          <w:sz w:val="24"/>
          <w:szCs w:val="24"/>
        </w:rPr>
        <w:t>–</w:t>
      </w:r>
      <w:bookmarkEnd w:id="0"/>
      <w:r w:rsidRPr="001D1B4E">
        <w:rPr>
          <w:rFonts w:ascii="Times New Roman" w:hAnsi="Times New Roman"/>
          <w:sz w:val="24"/>
          <w:szCs w:val="24"/>
        </w:rPr>
        <w:t xml:space="preserve"> należy przez to rozumieć działalność rolniczą zgodnie</w:t>
      </w:r>
      <w:r w:rsidR="00582316" w:rsidRPr="001D1B4E">
        <w:rPr>
          <w:rFonts w:ascii="Times New Roman" w:hAnsi="Times New Roman"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>z</w:t>
      </w:r>
      <w:r w:rsidR="00713B86" w:rsidRPr="001D1B4E">
        <w:rPr>
          <w:rFonts w:ascii="Times New Roman" w:hAnsi="Times New Roman"/>
          <w:sz w:val="24"/>
          <w:szCs w:val="24"/>
        </w:rPr>
        <w:t xml:space="preserve"> przepisami odrębnymi; </w:t>
      </w:r>
    </w:p>
    <w:p w14:paraId="3AB11F1C" w14:textId="02FB5155" w:rsidR="00BD1DC8" w:rsidRPr="001D1B4E" w:rsidRDefault="00C66347" w:rsidP="003B6265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Style w:val="hgkelc"/>
          <w:rFonts w:ascii="Times New Roman" w:hAnsi="Times New Roman"/>
          <w:sz w:val="24"/>
          <w:szCs w:val="24"/>
        </w:rPr>
      </w:pPr>
      <w:r w:rsidRPr="001D1B4E">
        <w:rPr>
          <w:rFonts w:ascii="Times New Roman" w:hAnsi="Times New Roman"/>
          <w:b/>
          <w:bCs/>
          <w:sz w:val="24"/>
          <w:szCs w:val="24"/>
        </w:rPr>
        <w:t>dach</w:t>
      </w:r>
      <w:r w:rsidR="00911287" w:rsidRPr="001D1B4E">
        <w:rPr>
          <w:rFonts w:ascii="Times New Roman" w:hAnsi="Times New Roman"/>
          <w:b/>
          <w:bCs/>
          <w:sz w:val="24"/>
          <w:szCs w:val="24"/>
        </w:rPr>
        <w:t>u</w:t>
      </w:r>
      <w:r w:rsidRPr="001D1B4E">
        <w:rPr>
          <w:rFonts w:ascii="Times New Roman" w:hAnsi="Times New Roman"/>
          <w:b/>
          <w:bCs/>
          <w:sz w:val="24"/>
          <w:szCs w:val="24"/>
        </w:rPr>
        <w:t xml:space="preserve"> zielony</w:t>
      </w:r>
      <w:r w:rsidR="00911287" w:rsidRPr="001D1B4E">
        <w:rPr>
          <w:rFonts w:ascii="Times New Roman" w:hAnsi="Times New Roman"/>
          <w:b/>
          <w:bCs/>
          <w:sz w:val="24"/>
          <w:szCs w:val="24"/>
        </w:rPr>
        <w:t>m</w:t>
      </w:r>
      <w:r w:rsidRPr="001D1B4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 xml:space="preserve">– należy przez to rozumieć </w:t>
      </w:r>
      <w:r w:rsidRPr="001D1B4E">
        <w:rPr>
          <w:rStyle w:val="hgkelc"/>
          <w:rFonts w:ascii="Times New Roman" w:hAnsi="Times New Roman"/>
          <w:sz w:val="24"/>
          <w:szCs w:val="24"/>
        </w:rPr>
        <w:t>pokrycie dachowe, składające się z warstw umożliwiających uprawę, wegetację na nim roślin i/lub organizację na nim ogrodu, w tym ogrodu skalnego.</w:t>
      </w:r>
    </w:p>
    <w:p w14:paraId="72B0ABFB" w14:textId="77777777" w:rsidR="00857E97" w:rsidRDefault="00857E97" w:rsidP="003B6265">
      <w:pPr>
        <w:suppressAutoHyphens/>
        <w:spacing w:after="0"/>
        <w:ind w:left="426"/>
        <w:jc w:val="both"/>
        <w:rPr>
          <w:rStyle w:val="hgkelc"/>
          <w:rFonts w:ascii="Times New Roman" w:hAnsi="Times New Roman"/>
          <w:sz w:val="24"/>
          <w:szCs w:val="24"/>
        </w:rPr>
      </w:pPr>
    </w:p>
    <w:p w14:paraId="57C1B5EB" w14:textId="77777777" w:rsidR="003B6265" w:rsidRPr="00CC073C" w:rsidRDefault="003B6265" w:rsidP="003B6265">
      <w:pPr>
        <w:suppressAutoHyphens/>
        <w:spacing w:after="0"/>
        <w:ind w:left="426"/>
        <w:jc w:val="both"/>
        <w:rPr>
          <w:rStyle w:val="hgkelc"/>
          <w:rFonts w:ascii="Times New Roman" w:hAnsi="Times New Roman"/>
          <w:sz w:val="24"/>
          <w:szCs w:val="24"/>
        </w:rPr>
      </w:pPr>
    </w:p>
    <w:p w14:paraId="3FBE6E5F" w14:textId="77777777" w:rsidR="001F1597" w:rsidRPr="00CC073C" w:rsidRDefault="00F822B8" w:rsidP="003B6265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 xml:space="preserve">§ </w:t>
      </w:r>
      <w:r w:rsidR="007D27C2" w:rsidRPr="00D66C20">
        <w:rPr>
          <w:rFonts w:ascii="Times New Roman" w:hAnsi="Times New Roman"/>
          <w:b/>
          <w:sz w:val="24"/>
          <w:szCs w:val="24"/>
        </w:rPr>
        <w:t>3</w:t>
      </w:r>
      <w:r w:rsidRPr="00857E97">
        <w:rPr>
          <w:rFonts w:ascii="Times New Roman" w:hAnsi="Times New Roman"/>
          <w:bCs/>
          <w:sz w:val="24"/>
          <w:szCs w:val="24"/>
        </w:rPr>
        <w:t>.</w:t>
      </w:r>
      <w:r w:rsidR="00C85F43" w:rsidRPr="00CC073C">
        <w:rPr>
          <w:rFonts w:ascii="Times New Roman" w:hAnsi="Times New Roman"/>
          <w:sz w:val="24"/>
          <w:szCs w:val="24"/>
        </w:rPr>
        <w:t xml:space="preserve"> </w:t>
      </w:r>
      <w:r w:rsidR="004D1E48" w:rsidRPr="00CC073C">
        <w:rPr>
          <w:rFonts w:ascii="Times New Roman" w:hAnsi="Times New Roman"/>
          <w:sz w:val="24"/>
          <w:szCs w:val="24"/>
        </w:rPr>
        <w:t>Występujące na</w:t>
      </w:r>
      <w:r w:rsidR="008E56C5" w:rsidRPr="00CC073C">
        <w:rPr>
          <w:rFonts w:ascii="Times New Roman" w:hAnsi="Times New Roman"/>
          <w:sz w:val="24"/>
          <w:szCs w:val="24"/>
        </w:rPr>
        <w:t xml:space="preserve"> rysunku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AD25F8" w:rsidRPr="00CC073C">
        <w:rPr>
          <w:rFonts w:ascii="Times New Roman" w:hAnsi="Times New Roman"/>
          <w:sz w:val="24"/>
          <w:szCs w:val="24"/>
        </w:rPr>
        <w:t>planu</w:t>
      </w:r>
      <w:r w:rsidRPr="00CC073C">
        <w:rPr>
          <w:rFonts w:ascii="Times New Roman" w:hAnsi="Times New Roman"/>
          <w:sz w:val="24"/>
          <w:szCs w:val="24"/>
        </w:rPr>
        <w:t xml:space="preserve"> oznaczenia graficzne </w:t>
      </w:r>
      <w:r w:rsidR="001F1597" w:rsidRPr="00CC073C">
        <w:rPr>
          <w:rFonts w:ascii="Times New Roman" w:hAnsi="Times New Roman"/>
          <w:sz w:val="24"/>
          <w:szCs w:val="24"/>
        </w:rPr>
        <w:t>stanowią:</w:t>
      </w:r>
    </w:p>
    <w:p w14:paraId="079D084F" w14:textId="77777777" w:rsidR="00CB1EF6" w:rsidRPr="00CC073C" w:rsidRDefault="00CB1EF6" w:rsidP="003B6265">
      <w:pPr>
        <w:numPr>
          <w:ilvl w:val="0"/>
          <w:numId w:val="2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oznaczenia obowiązujące planu</w:t>
      </w:r>
      <w:r w:rsidR="004D1E48" w:rsidRPr="00CC073C">
        <w:rPr>
          <w:rFonts w:ascii="Times New Roman" w:hAnsi="Times New Roman"/>
          <w:sz w:val="24"/>
          <w:szCs w:val="24"/>
        </w:rPr>
        <w:t>, ustalające</w:t>
      </w:r>
      <w:r w:rsidRPr="00CC073C">
        <w:rPr>
          <w:rFonts w:ascii="Times New Roman" w:hAnsi="Times New Roman"/>
          <w:sz w:val="24"/>
          <w:szCs w:val="24"/>
        </w:rPr>
        <w:t>:</w:t>
      </w:r>
    </w:p>
    <w:p w14:paraId="2E54715A" w14:textId="228FB116" w:rsidR="00F822B8" w:rsidRPr="00CC073C" w:rsidRDefault="0023036C" w:rsidP="003B6265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g</w:t>
      </w:r>
      <w:r w:rsidR="00F822B8" w:rsidRPr="00CC073C">
        <w:rPr>
          <w:rFonts w:ascii="Times New Roman" w:hAnsi="Times New Roman"/>
          <w:sz w:val="24"/>
          <w:szCs w:val="24"/>
        </w:rPr>
        <w:t>ranic</w:t>
      </w:r>
      <w:r w:rsidR="006831FE" w:rsidRPr="00CC073C">
        <w:rPr>
          <w:rFonts w:ascii="Times New Roman" w:hAnsi="Times New Roman"/>
          <w:sz w:val="24"/>
          <w:szCs w:val="24"/>
        </w:rPr>
        <w:t>ę</w:t>
      </w:r>
      <w:r w:rsidR="00F822B8" w:rsidRPr="00CC073C">
        <w:rPr>
          <w:rFonts w:ascii="Times New Roman" w:hAnsi="Times New Roman"/>
          <w:sz w:val="24"/>
          <w:szCs w:val="24"/>
        </w:rPr>
        <w:t xml:space="preserve"> </w:t>
      </w:r>
      <w:r w:rsidR="002A0B92" w:rsidRPr="00CC073C">
        <w:rPr>
          <w:rFonts w:ascii="Times New Roman" w:hAnsi="Times New Roman"/>
          <w:sz w:val="24"/>
          <w:szCs w:val="24"/>
        </w:rPr>
        <w:t>obszaru</w:t>
      </w:r>
      <w:r w:rsidR="00F822B8" w:rsidRPr="00CC073C">
        <w:rPr>
          <w:rFonts w:ascii="Times New Roman" w:hAnsi="Times New Roman"/>
          <w:sz w:val="24"/>
          <w:szCs w:val="24"/>
        </w:rPr>
        <w:t xml:space="preserve"> objętego</w:t>
      </w:r>
      <w:r w:rsidR="005D08B0" w:rsidRPr="00CC073C">
        <w:rPr>
          <w:rFonts w:ascii="Times New Roman" w:hAnsi="Times New Roman"/>
          <w:sz w:val="24"/>
          <w:szCs w:val="24"/>
        </w:rPr>
        <w:t xml:space="preserve"> planem</w:t>
      </w:r>
      <w:r w:rsidR="006831FE" w:rsidRPr="00CC073C">
        <w:rPr>
          <w:rFonts w:ascii="Times New Roman" w:hAnsi="Times New Roman"/>
          <w:sz w:val="24"/>
          <w:szCs w:val="24"/>
        </w:rPr>
        <w:t>,</w:t>
      </w:r>
    </w:p>
    <w:p w14:paraId="788D5B70" w14:textId="6B392B8A" w:rsidR="00F15565" w:rsidRPr="00CC073C" w:rsidRDefault="00F15565" w:rsidP="003B6265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nieprzekraczaln</w:t>
      </w:r>
      <w:r w:rsidR="0046155E" w:rsidRPr="00CC073C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46155E" w:rsidRPr="00CC073C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zabudowy</w:t>
      </w:r>
      <w:r w:rsidR="00AA0DCD" w:rsidRPr="00CC073C">
        <w:rPr>
          <w:rFonts w:ascii="Times New Roman" w:hAnsi="Times New Roman"/>
          <w:sz w:val="24"/>
          <w:szCs w:val="24"/>
        </w:rPr>
        <w:t>,</w:t>
      </w:r>
    </w:p>
    <w:p w14:paraId="61F9DE68" w14:textId="1AC1531C" w:rsidR="00881898" w:rsidRPr="005165F1" w:rsidRDefault="0023036C" w:rsidP="003B6265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165F1">
        <w:rPr>
          <w:rFonts w:ascii="Times New Roman" w:hAnsi="Times New Roman"/>
          <w:sz w:val="24"/>
          <w:szCs w:val="24"/>
        </w:rPr>
        <w:t>l</w:t>
      </w:r>
      <w:r w:rsidR="00F822B8" w:rsidRPr="005165F1">
        <w:rPr>
          <w:rFonts w:ascii="Times New Roman" w:hAnsi="Times New Roman"/>
          <w:sz w:val="24"/>
          <w:szCs w:val="24"/>
        </w:rPr>
        <w:t>ini</w:t>
      </w:r>
      <w:r w:rsidR="00DC1BC9" w:rsidRPr="005165F1">
        <w:rPr>
          <w:rFonts w:ascii="Times New Roman" w:hAnsi="Times New Roman"/>
          <w:sz w:val="24"/>
          <w:szCs w:val="24"/>
        </w:rPr>
        <w:t>e</w:t>
      </w:r>
      <w:r w:rsidR="00F822B8" w:rsidRPr="005165F1">
        <w:rPr>
          <w:rFonts w:ascii="Times New Roman" w:hAnsi="Times New Roman"/>
          <w:sz w:val="24"/>
          <w:szCs w:val="24"/>
        </w:rPr>
        <w:t xml:space="preserve"> rozgraniczając</w:t>
      </w:r>
      <w:r w:rsidR="00DC1BC9" w:rsidRPr="005165F1">
        <w:rPr>
          <w:rFonts w:ascii="Times New Roman" w:hAnsi="Times New Roman"/>
          <w:sz w:val="24"/>
          <w:szCs w:val="24"/>
        </w:rPr>
        <w:t>e</w:t>
      </w:r>
      <w:r w:rsidR="00F822B8" w:rsidRPr="005165F1">
        <w:rPr>
          <w:rFonts w:ascii="Times New Roman" w:hAnsi="Times New Roman"/>
          <w:sz w:val="24"/>
          <w:szCs w:val="24"/>
        </w:rPr>
        <w:t xml:space="preserve"> tereny o różnym przeznaczeniu lub różnych zasadach zagospodarowania</w:t>
      </w:r>
      <w:r w:rsidR="00AA0DCD" w:rsidRPr="005165F1">
        <w:rPr>
          <w:rFonts w:ascii="Times New Roman" w:hAnsi="Times New Roman"/>
          <w:sz w:val="24"/>
          <w:szCs w:val="24"/>
        </w:rPr>
        <w:t>,</w:t>
      </w:r>
    </w:p>
    <w:p w14:paraId="49D62C66" w14:textId="77777777" w:rsidR="006B3899" w:rsidRPr="00857E97" w:rsidRDefault="0023036C" w:rsidP="003B6265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p</w:t>
      </w:r>
      <w:r w:rsidR="00F822B8" w:rsidRPr="00CC073C">
        <w:rPr>
          <w:rFonts w:ascii="Times New Roman" w:hAnsi="Times New Roman"/>
          <w:sz w:val="24"/>
          <w:szCs w:val="24"/>
        </w:rPr>
        <w:t xml:space="preserve">rzeznaczenie terenów wg symboli </w:t>
      </w:r>
      <w:r w:rsidR="003534B5" w:rsidRPr="00CC073C">
        <w:rPr>
          <w:rFonts w:ascii="Times New Roman" w:hAnsi="Times New Roman"/>
          <w:sz w:val="24"/>
          <w:szCs w:val="24"/>
        </w:rPr>
        <w:t>określonych</w:t>
      </w:r>
      <w:r w:rsidR="00F822B8" w:rsidRPr="00CC073C">
        <w:rPr>
          <w:rFonts w:ascii="Times New Roman" w:hAnsi="Times New Roman"/>
          <w:sz w:val="24"/>
          <w:szCs w:val="24"/>
        </w:rPr>
        <w:t xml:space="preserve"> </w:t>
      </w:r>
      <w:r w:rsidR="00F822B8" w:rsidRPr="00857E97">
        <w:rPr>
          <w:rFonts w:ascii="Times New Roman" w:hAnsi="Times New Roman"/>
          <w:sz w:val="24"/>
          <w:szCs w:val="24"/>
        </w:rPr>
        <w:t xml:space="preserve">w § </w:t>
      </w:r>
      <w:r w:rsidR="00CB1EF6" w:rsidRPr="00857E97">
        <w:rPr>
          <w:rFonts w:ascii="Times New Roman" w:hAnsi="Times New Roman"/>
          <w:sz w:val="24"/>
          <w:szCs w:val="24"/>
        </w:rPr>
        <w:t>4</w:t>
      </w:r>
      <w:r w:rsidR="005F491E" w:rsidRPr="00857E97">
        <w:rPr>
          <w:rFonts w:ascii="Times New Roman" w:hAnsi="Times New Roman"/>
          <w:sz w:val="24"/>
          <w:szCs w:val="24"/>
        </w:rPr>
        <w:t>;</w:t>
      </w:r>
    </w:p>
    <w:p w14:paraId="46779E64" w14:textId="20FA15AE" w:rsidR="00440A29" w:rsidRPr="00CC073C" w:rsidRDefault="00CB1EF6" w:rsidP="003B6265">
      <w:pPr>
        <w:numPr>
          <w:ilvl w:val="0"/>
          <w:numId w:val="2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oznaczenia informacyjne planu</w:t>
      </w:r>
      <w:r w:rsidR="00D80C32" w:rsidRPr="00CC073C">
        <w:rPr>
          <w:rFonts w:ascii="Times New Roman" w:hAnsi="Times New Roman"/>
          <w:sz w:val="24"/>
          <w:szCs w:val="24"/>
        </w:rPr>
        <w:t xml:space="preserve"> </w:t>
      </w:r>
      <w:r w:rsidR="005C2C75" w:rsidRPr="00CC073C">
        <w:rPr>
          <w:rFonts w:ascii="Times New Roman" w:hAnsi="Times New Roman"/>
          <w:sz w:val="24"/>
          <w:szCs w:val="24"/>
        </w:rPr>
        <w:t>lub</w:t>
      </w:r>
      <w:r w:rsidR="00D80C32" w:rsidRPr="00CC073C">
        <w:rPr>
          <w:rFonts w:ascii="Times New Roman" w:hAnsi="Times New Roman"/>
          <w:sz w:val="24"/>
          <w:szCs w:val="24"/>
        </w:rPr>
        <w:t xml:space="preserve"> wynikające z przepisów odrębnych</w:t>
      </w:r>
      <w:r w:rsidRPr="00CC073C">
        <w:rPr>
          <w:rFonts w:ascii="Times New Roman" w:hAnsi="Times New Roman"/>
          <w:sz w:val="24"/>
          <w:szCs w:val="24"/>
        </w:rPr>
        <w:t>:</w:t>
      </w:r>
    </w:p>
    <w:p w14:paraId="5AA90065" w14:textId="1308152E" w:rsidR="00CF7D63" w:rsidRDefault="00CF7D63" w:rsidP="003B6265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Sieradowicki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C073C">
        <w:rPr>
          <w:rFonts w:ascii="Times New Roman" w:hAnsi="Times New Roman"/>
          <w:sz w:val="24"/>
          <w:szCs w:val="24"/>
        </w:rPr>
        <w:t>Obszar Chronionego Krajobrazu (położony na terenie otuliny Sieradowickiego Parku Krajobrazowego),</w:t>
      </w:r>
    </w:p>
    <w:p w14:paraId="23F37D47" w14:textId="0F473B43" w:rsidR="00F52144" w:rsidRDefault="00F52144" w:rsidP="003B626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istniejąc</w:t>
      </w:r>
      <w:r w:rsidR="003F050F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napowietrzn</w:t>
      </w:r>
      <w:r w:rsidR="003F050F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5A2AD6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elektroenergetyczn</w:t>
      </w:r>
      <w:r w:rsidR="005A2AD6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wysokiego napięcia SN 110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073C">
        <w:rPr>
          <w:rFonts w:ascii="Times New Roman" w:hAnsi="Times New Roman"/>
          <w:sz w:val="24"/>
          <w:szCs w:val="24"/>
        </w:rPr>
        <w:t>kV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AC6A84E" w14:textId="3F28B051" w:rsidR="00F52144" w:rsidRPr="00CC073C" w:rsidRDefault="00F52144" w:rsidP="003B626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stref</w:t>
      </w:r>
      <w:r w:rsidR="0082357F">
        <w:rPr>
          <w:rFonts w:ascii="Times New Roman" w:hAnsi="Times New Roman"/>
          <w:sz w:val="24"/>
          <w:szCs w:val="24"/>
        </w:rPr>
        <w:t xml:space="preserve">a </w:t>
      </w:r>
      <w:r w:rsidRPr="00CC073C">
        <w:rPr>
          <w:rFonts w:ascii="Times New Roman" w:hAnsi="Times New Roman"/>
          <w:sz w:val="24"/>
          <w:szCs w:val="24"/>
        </w:rPr>
        <w:t>techniczn</w:t>
      </w:r>
      <w:r w:rsidR="0082357F">
        <w:rPr>
          <w:rFonts w:ascii="Times New Roman" w:hAnsi="Times New Roman"/>
          <w:sz w:val="24"/>
          <w:szCs w:val="24"/>
        </w:rPr>
        <w:t xml:space="preserve">a </w:t>
      </w:r>
      <w:r w:rsidR="007F0A3F">
        <w:rPr>
          <w:rFonts w:ascii="Times New Roman" w:hAnsi="Times New Roman"/>
          <w:sz w:val="24"/>
          <w:szCs w:val="24"/>
        </w:rPr>
        <w:t xml:space="preserve">od </w:t>
      </w:r>
      <w:r w:rsidR="007F0A3F" w:rsidRPr="00CC073C">
        <w:rPr>
          <w:rFonts w:ascii="Times New Roman" w:hAnsi="Times New Roman"/>
          <w:sz w:val="24"/>
          <w:szCs w:val="24"/>
        </w:rPr>
        <w:t>istniejące</w:t>
      </w:r>
      <w:r w:rsidR="007F0A3F">
        <w:rPr>
          <w:rFonts w:ascii="Times New Roman" w:hAnsi="Times New Roman"/>
          <w:sz w:val="24"/>
          <w:szCs w:val="24"/>
        </w:rPr>
        <w:t>j</w:t>
      </w:r>
      <w:r w:rsidR="007F0A3F" w:rsidRPr="00CC073C">
        <w:rPr>
          <w:rFonts w:ascii="Times New Roman" w:hAnsi="Times New Roman"/>
          <w:sz w:val="24"/>
          <w:szCs w:val="24"/>
        </w:rPr>
        <w:t xml:space="preserve"> napowietrzne</w:t>
      </w:r>
      <w:r w:rsidR="007F0A3F">
        <w:rPr>
          <w:rFonts w:ascii="Times New Roman" w:hAnsi="Times New Roman"/>
          <w:sz w:val="24"/>
          <w:szCs w:val="24"/>
        </w:rPr>
        <w:t>j</w:t>
      </w:r>
      <w:r w:rsidR="007F0A3F" w:rsidRPr="00CC073C">
        <w:rPr>
          <w:rFonts w:ascii="Times New Roman" w:hAnsi="Times New Roman"/>
          <w:sz w:val="24"/>
          <w:szCs w:val="24"/>
        </w:rPr>
        <w:t xml:space="preserve"> lini</w:t>
      </w:r>
      <w:r w:rsidR="003F050F">
        <w:rPr>
          <w:rFonts w:ascii="Times New Roman" w:hAnsi="Times New Roman"/>
          <w:sz w:val="24"/>
          <w:szCs w:val="24"/>
        </w:rPr>
        <w:t>i</w:t>
      </w:r>
      <w:r w:rsidR="007F0A3F" w:rsidRPr="00CC073C">
        <w:rPr>
          <w:rFonts w:ascii="Times New Roman" w:hAnsi="Times New Roman"/>
          <w:sz w:val="24"/>
          <w:szCs w:val="24"/>
        </w:rPr>
        <w:t xml:space="preserve"> elektroenergetyczne</w:t>
      </w:r>
      <w:r w:rsidR="00043F05">
        <w:rPr>
          <w:rFonts w:ascii="Times New Roman" w:hAnsi="Times New Roman"/>
          <w:sz w:val="24"/>
          <w:szCs w:val="24"/>
        </w:rPr>
        <w:t>j</w:t>
      </w:r>
      <w:r w:rsidR="007F0A3F" w:rsidRPr="00CC073C">
        <w:rPr>
          <w:rFonts w:ascii="Times New Roman" w:hAnsi="Times New Roman"/>
          <w:sz w:val="24"/>
          <w:szCs w:val="24"/>
        </w:rPr>
        <w:t xml:space="preserve"> wysokiego napięcia SN 110</w:t>
      </w:r>
      <w:r w:rsidR="007F0A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3F" w:rsidRPr="00CC073C">
        <w:rPr>
          <w:rFonts w:ascii="Times New Roman" w:hAnsi="Times New Roman"/>
          <w:sz w:val="24"/>
          <w:szCs w:val="24"/>
        </w:rPr>
        <w:t>kV</w:t>
      </w:r>
      <w:proofErr w:type="spellEnd"/>
      <w:r w:rsidR="00043F05">
        <w:rPr>
          <w:rFonts w:ascii="Times New Roman" w:hAnsi="Times New Roman"/>
          <w:sz w:val="24"/>
          <w:szCs w:val="24"/>
        </w:rPr>
        <w:t>,</w:t>
      </w:r>
    </w:p>
    <w:p w14:paraId="5121C24F" w14:textId="7B692A4D" w:rsidR="00060AFB" w:rsidRDefault="00043F05" w:rsidP="003B626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istniejąc</w:t>
      </w:r>
      <w:r w:rsidR="009A3784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napowietrzn</w:t>
      </w:r>
      <w:r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3F050F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elektroenergetyczn</w:t>
      </w:r>
      <w:r>
        <w:rPr>
          <w:rFonts w:ascii="Times New Roman" w:hAnsi="Times New Roman"/>
          <w:sz w:val="24"/>
          <w:szCs w:val="24"/>
        </w:rPr>
        <w:t xml:space="preserve">a </w:t>
      </w:r>
      <w:r w:rsidRPr="00CC073C">
        <w:rPr>
          <w:rFonts w:ascii="Times New Roman" w:hAnsi="Times New Roman"/>
          <w:sz w:val="24"/>
          <w:szCs w:val="24"/>
        </w:rPr>
        <w:t>średniego napięcia SN 15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073C">
        <w:rPr>
          <w:rFonts w:ascii="Times New Roman" w:hAnsi="Times New Roman"/>
          <w:sz w:val="24"/>
          <w:szCs w:val="24"/>
        </w:rPr>
        <w:t>kV</w:t>
      </w:r>
      <w:proofErr w:type="spellEnd"/>
      <w:r w:rsidR="00060AFB">
        <w:rPr>
          <w:rFonts w:ascii="Times New Roman" w:hAnsi="Times New Roman"/>
          <w:sz w:val="24"/>
          <w:szCs w:val="24"/>
        </w:rPr>
        <w:t>,</w:t>
      </w:r>
    </w:p>
    <w:p w14:paraId="26444AB8" w14:textId="24A26687" w:rsidR="00060AFB" w:rsidRDefault="00060AFB" w:rsidP="003B626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stref</w:t>
      </w:r>
      <w:r>
        <w:rPr>
          <w:rFonts w:ascii="Times New Roman" w:hAnsi="Times New Roman"/>
          <w:sz w:val="24"/>
          <w:szCs w:val="24"/>
        </w:rPr>
        <w:t xml:space="preserve">a </w:t>
      </w:r>
      <w:r w:rsidRPr="00CC073C">
        <w:rPr>
          <w:rFonts w:ascii="Times New Roman" w:hAnsi="Times New Roman"/>
          <w:sz w:val="24"/>
          <w:szCs w:val="24"/>
        </w:rPr>
        <w:t>techniczn</w:t>
      </w:r>
      <w:r>
        <w:rPr>
          <w:rFonts w:ascii="Times New Roman" w:hAnsi="Times New Roman"/>
          <w:sz w:val="24"/>
          <w:szCs w:val="24"/>
        </w:rPr>
        <w:t xml:space="preserve">a od </w:t>
      </w:r>
      <w:r w:rsidRPr="00CC073C">
        <w:rPr>
          <w:rFonts w:ascii="Times New Roman" w:hAnsi="Times New Roman"/>
          <w:sz w:val="24"/>
          <w:szCs w:val="24"/>
        </w:rPr>
        <w:t>istniejące</w:t>
      </w:r>
      <w:r>
        <w:rPr>
          <w:rFonts w:ascii="Times New Roman" w:hAnsi="Times New Roman"/>
          <w:sz w:val="24"/>
          <w:szCs w:val="24"/>
        </w:rPr>
        <w:t>j</w:t>
      </w:r>
      <w:r w:rsidRPr="00CC073C">
        <w:rPr>
          <w:rFonts w:ascii="Times New Roman" w:hAnsi="Times New Roman"/>
          <w:sz w:val="24"/>
          <w:szCs w:val="24"/>
        </w:rPr>
        <w:t xml:space="preserve"> napowietrzne</w:t>
      </w:r>
      <w:r>
        <w:rPr>
          <w:rFonts w:ascii="Times New Roman" w:hAnsi="Times New Roman"/>
          <w:sz w:val="24"/>
          <w:szCs w:val="24"/>
        </w:rPr>
        <w:t>j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3F050F">
        <w:rPr>
          <w:rFonts w:ascii="Times New Roman" w:hAnsi="Times New Roman"/>
          <w:sz w:val="24"/>
          <w:szCs w:val="24"/>
        </w:rPr>
        <w:t>i</w:t>
      </w:r>
      <w:r w:rsidR="009A3784">
        <w:rPr>
          <w:rFonts w:ascii="Times New Roman" w:hAnsi="Times New Roman"/>
          <w:sz w:val="24"/>
          <w:szCs w:val="24"/>
        </w:rPr>
        <w:t xml:space="preserve"> </w:t>
      </w:r>
      <w:r w:rsidRPr="00CC073C">
        <w:rPr>
          <w:rFonts w:ascii="Times New Roman" w:hAnsi="Times New Roman"/>
          <w:sz w:val="24"/>
          <w:szCs w:val="24"/>
        </w:rPr>
        <w:t>elektroenergetyczne</w:t>
      </w:r>
      <w:r>
        <w:rPr>
          <w:rFonts w:ascii="Times New Roman" w:hAnsi="Times New Roman"/>
          <w:sz w:val="24"/>
          <w:szCs w:val="24"/>
        </w:rPr>
        <w:t>j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3F050F" w:rsidRPr="00CC073C">
        <w:rPr>
          <w:rFonts w:ascii="Times New Roman" w:hAnsi="Times New Roman"/>
          <w:sz w:val="24"/>
          <w:szCs w:val="24"/>
        </w:rPr>
        <w:t>średniego napięcia SN 15</w:t>
      </w:r>
      <w:r w:rsidR="003F05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050F" w:rsidRPr="00CC073C">
        <w:rPr>
          <w:rFonts w:ascii="Times New Roman" w:hAnsi="Times New Roman"/>
          <w:sz w:val="24"/>
          <w:szCs w:val="24"/>
        </w:rPr>
        <w:t>kV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23829864" w14:textId="49AF0CED" w:rsidR="00764490" w:rsidRPr="00CC073C" w:rsidRDefault="00764490" w:rsidP="003B626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granice obrębów gminy Pawłów</w:t>
      </w:r>
      <w:r w:rsidR="006A7B3B">
        <w:rPr>
          <w:rFonts w:ascii="Times New Roman" w:hAnsi="Times New Roman"/>
          <w:sz w:val="24"/>
          <w:szCs w:val="24"/>
        </w:rPr>
        <w:t>,</w:t>
      </w:r>
    </w:p>
    <w:p w14:paraId="79F20965" w14:textId="7800F60F" w:rsidR="00DA30FB" w:rsidRDefault="00D904DF" w:rsidP="003B626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wymiarowanie</w:t>
      </w:r>
      <w:r w:rsidR="00BD050C">
        <w:rPr>
          <w:rFonts w:ascii="Times New Roman" w:hAnsi="Times New Roman"/>
          <w:sz w:val="24"/>
          <w:szCs w:val="24"/>
        </w:rPr>
        <w:t xml:space="preserve"> (w metrach)</w:t>
      </w:r>
      <w:r w:rsidR="000A13CA" w:rsidRPr="00CC073C">
        <w:rPr>
          <w:rFonts w:ascii="Times New Roman" w:hAnsi="Times New Roman"/>
          <w:sz w:val="24"/>
          <w:szCs w:val="24"/>
        </w:rPr>
        <w:t xml:space="preserve">. </w:t>
      </w:r>
    </w:p>
    <w:p w14:paraId="034D1D97" w14:textId="77777777" w:rsidR="00857E97" w:rsidRPr="00CC073C" w:rsidRDefault="00857E97" w:rsidP="003B6265">
      <w:pPr>
        <w:suppressAutoHyphens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</w:p>
    <w:p w14:paraId="6DB50382" w14:textId="77777777" w:rsidR="00605C3D" w:rsidRPr="00CC073C" w:rsidRDefault="00496E0F" w:rsidP="003B6265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 xml:space="preserve">§ </w:t>
      </w:r>
      <w:r w:rsidR="00CB1EF6" w:rsidRPr="00D66C20">
        <w:rPr>
          <w:rFonts w:ascii="Times New Roman" w:hAnsi="Times New Roman"/>
          <w:b/>
          <w:sz w:val="24"/>
          <w:szCs w:val="24"/>
        </w:rPr>
        <w:t>4</w:t>
      </w:r>
      <w:r w:rsidR="00C85F43" w:rsidRPr="00D66C20">
        <w:rPr>
          <w:rFonts w:ascii="Times New Roman" w:hAnsi="Times New Roman"/>
          <w:b/>
          <w:sz w:val="24"/>
          <w:szCs w:val="24"/>
        </w:rPr>
        <w:t>.</w:t>
      </w:r>
      <w:r w:rsidR="00C85F43" w:rsidRPr="00CC073C">
        <w:rPr>
          <w:rFonts w:ascii="Times New Roman" w:hAnsi="Times New Roman"/>
          <w:sz w:val="24"/>
          <w:szCs w:val="24"/>
        </w:rPr>
        <w:t xml:space="preserve"> </w:t>
      </w:r>
      <w:r w:rsidRPr="00CC073C">
        <w:rPr>
          <w:rFonts w:ascii="Times New Roman" w:hAnsi="Times New Roman"/>
          <w:sz w:val="24"/>
          <w:szCs w:val="24"/>
        </w:rPr>
        <w:t>Na rysunku</w:t>
      </w:r>
      <w:r w:rsidR="00AD25F8" w:rsidRPr="00CC073C">
        <w:rPr>
          <w:rFonts w:ascii="Times New Roman" w:hAnsi="Times New Roman"/>
          <w:sz w:val="24"/>
          <w:szCs w:val="24"/>
        </w:rPr>
        <w:t xml:space="preserve"> planu</w:t>
      </w:r>
      <w:r w:rsidRPr="00CC073C">
        <w:rPr>
          <w:rFonts w:ascii="Times New Roman" w:hAnsi="Times New Roman"/>
          <w:sz w:val="24"/>
          <w:szCs w:val="24"/>
        </w:rPr>
        <w:t>, wyznacza się liniami rozgraniczającymi teren</w:t>
      </w:r>
      <w:r w:rsidR="00605C3D" w:rsidRPr="00CC073C">
        <w:rPr>
          <w:rFonts w:ascii="Times New Roman" w:hAnsi="Times New Roman"/>
          <w:sz w:val="24"/>
          <w:szCs w:val="24"/>
        </w:rPr>
        <w:t>y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B84BCA" w:rsidRPr="00CC073C">
        <w:rPr>
          <w:rFonts w:ascii="Times New Roman" w:hAnsi="Times New Roman"/>
          <w:sz w:val="24"/>
          <w:szCs w:val="24"/>
        </w:rPr>
        <w:t>oznaczon</w:t>
      </w:r>
      <w:r w:rsidR="00605C3D" w:rsidRPr="00CC073C">
        <w:rPr>
          <w:rFonts w:ascii="Times New Roman" w:hAnsi="Times New Roman"/>
          <w:sz w:val="24"/>
          <w:szCs w:val="24"/>
        </w:rPr>
        <w:t>e</w:t>
      </w:r>
      <w:r w:rsidR="00B84BCA" w:rsidRPr="00CC073C">
        <w:rPr>
          <w:rFonts w:ascii="Times New Roman" w:hAnsi="Times New Roman"/>
          <w:sz w:val="24"/>
          <w:szCs w:val="24"/>
        </w:rPr>
        <w:t xml:space="preserve"> symbol</w:t>
      </w:r>
      <w:r w:rsidR="00605C3D" w:rsidRPr="00CC073C">
        <w:rPr>
          <w:rFonts w:ascii="Times New Roman" w:hAnsi="Times New Roman"/>
          <w:sz w:val="24"/>
          <w:szCs w:val="24"/>
        </w:rPr>
        <w:t>ami</w:t>
      </w:r>
      <w:r w:rsidRPr="00CC073C">
        <w:rPr>
          <w:rFonts w:ascii="Times New Roman" w:hAnsi="Times New Roman"/>
          <w:sz w:val="24"/>
          <w:szCs w:val="24"/>
        </w:rPr>
        <w:t>:</w:t>
      </w:r>
      <w:r w:rsidR="00B84BCA" w:rsidRPr="00CC073C">
        <w:rPr>
          <w:rFonts w:ascii="Times New Roman" w:hAnsi="Times New Roman"/>
          <w:b/>
          <w:sz w:val="24"/>
          <w:szCs w:val="24"/>
        </w:rPr>
        <w:t xml:space="preserve"> </w:t>
      </w:r>
    </w:p>
    <w:p w14:paraId="5F99FE0D" w14:textId="37F91AD2" w:rsidR="003606D5" w:rsidRPr="00333FC7" w:rsidRDefault="003606D5" w:rsidP="003B6265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CC073C">
        <w:rPr>
          <w:rFonts w:ascii="Times New Roman" w:hAnsi="Times New Roman"/>
          <w:b/>
          <w:sz w:val="24"/>
          <w:szCs w:val="24"/>
        </w:rPr>
        <w:t xml:space="preserve">MN – </w:t>
      </w:r>
      <w:r w:rsidRPr="00333FC7">
        <w:rPr>
          <w:rFonts w:ascii="Times New Roman" w:hAnsi="Times New Roman"/>
          <w:bCs/>
          <w:sz w:val="24"/>
          <w:szCs w:val="24"/>
        </w:rPr>
        <w:t>teren zabudowy mieszkaniowej jednorodzinnej;</w:t>
      </w:r>
    </w:p>
    <w:p w14:paraId="592F7B74" w14:textId="184FA35F" w:rsidR="003606D5" w:rsidRPr="00773C9B" w:rsidRDefault="003606D5" w:rsidP="003B6265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U </w:t>
      </w:r>
      <w:r w:rsidRPr="00333FC7">
        <w:rPr>
          <w:rFonts w:ascii="Times New Roman" w:hAnsi="Times New Roman"/>
          <w:sz w:val="24"/>
          <w:szCs w:val="24"/>
        </w:rPr>
        <w:t>– teren</w:t>
      </w:r>
      <w:r w:rsidR="00000995">
        <w:rPr>
          <w:rFonts w:ascii="Times New Roman" w:hAnsi="Times New Roman"/>
          <w:sz w:val="24"/>
          <w:szCs w:val="24"/>
        </w:rPr>
        <w:t xml:space="preserve"> </w:t>
      </w:r>
      <w:r w:rsidRPr="00333FC7">
        <w:rPr>
          <w:rFonts w:ascii="Times New Roman" w:hAnsi="Times New Roman"/>
          <w:sz w:val="24"/>
          <w:szCs w:val="24"/>
        </w:rPr>
        <w:t>usług;</w:t>
      </w:r>
    </w:p>
    <w:p w14:paraId="1120CCE8" w14:textId="5B65FF57" w:rsidR="00142553" w:rsidRPr="001913FB" w:rsidRDefault="00773C9B" w:rsidP="003B626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</w:t>
      </w:r>
      <w:r w:rsidR="00142553">
        <w:rPr>
          <w:rFonts w:ascii="Times New Roman" w:hAnsi="Times New Roman"/>
          <w:b/>
          <w:sz w:val="24"/>
          <w:szCs w:val="24"/>
        </w:rPr>
        <w:t xml:space="preserve">Z </w:t>
      </w:r>
      <w:r w:rsidR="00142553" w:rsidRPr="00333FC7">
        <w:rPr>
          <w:rFonts w:ascii="Times New Roman" w:hAnsi="Times New Roman"/>
          <w:sz w:val="24"/>
          <w:szCs w:val="24"/>
        </w:rPr>
        <w:t>– teren</w:t>
      </w:r>
      <w:r w:rsidR="00142553">
        <w:rPr>
          <w:rFonts w:ascii="Times New Roman" w:hAnsi="Times New Roman"/>
          <w:sz w:val="24"/>
          <w:szCs w:val="24"/>
        </w:rPr>
        <w:t xml:space="preserve"> </w:t>
      </w:r>
      <w:r w:rsidR="00C167DC">
        <w:rPr>
          <w:rFonts w:ascii="Times New Roman" w:hAnsi="Times New Roman"/>
          <w:sz w:val="24"/>
          <w:szCs w:val="24"/>
        </w:rPr>
        <w:t xml:space="preserve">zabudowy </w:t>
      </w:r>
      <w:r w:rsidR="001A058C">
        <w:rPr>
          <w:rFonts w:ascii="Times New Roman" w:hAnsi="Times New Roman"/>
          <w:sz w:val="24"/>
          <w:szCs w:val="24"/>
        </w:rPr>
        <w:t>związan</w:t>
      </w:r>
      <w:r w:rsidR="00C167DC">
        <w:rPr>
          <w:rFonts w:ascii="Times New Roman" w:hAnsi="Times New Roman"/>
          <w:sz w:val="24"/>
          <w:szCs w:val="24"/>
        </w:rPr>
        <w:t>ej</w:t>
      </w:r>
      <w:r w:rsidR="001A058C">
        <w:rPr>
          <w:rFonts w:ascii="Times New Roman" w:hAnsi="Times New Roman"/>
          <w:sz w:val="24"/>
          <w:szCs w:val="24"/>
        </w:rPr>
        <w:t xml:space="preserve"> z rolnictwem</w:t>
      </w:r>
      <w:r w:rsidR="00142553" w:rsidRPr="00333FC7">
        <w:rPr>
          <w:rFonts w:ascii="Times New Roman" w:hAnsi="Times New Roman"/>
          <w:sz w:val="24"/>
          <w:szCs w:val="24"/>
        </w:rPr>
        <w:t>;</w:t>
      </w:r>
    </w:p>
    <w:p w14:paraId="221868C2" w14:textId="77777777" w:rsidR="001913FB" w:rsidRPr="004D1628" w:rsidRDefault="001913FB" w:rsidP="003B626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RN </w:t>
      </w:r>
      <w:r w:rsidRPr="00333FC7">
        <w:rPr>
          <w:rFonts w:ascii="Times New Roman" w:hAnsi="Times New Roman"/>
          <w:sz w:val="24"/>
          <w:szCs w:val="24"/>
        </w:rPr>
        <w:t xml:space="preserve">– teren rolnictwa z zakazem zabudowy; </w:t>
      </w:r>
    </w:p>
    <w:p w14:paraId="5670D3DB" w14:textId="77777777" w:rsidR="004D1628" w:rsidRPr="002F5523" w:rsidRDefault="004D1628" w:rsidP="003B626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ZN </w:t>
      </w:r>
      <w:r w:rsidRPr="00333FC7">
        <w:rPr>
          <w:rFonts w:ascii="Times New Roman" w:hAnsi="Times New Roman"/>
          <w:bCs/>
          <w:sz w:val="24"/>
          <w:szCs w:val="24"/>
        </w:rPr>
        <w:t>– teren zieleni naturalnej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22023862" w14:textId="77777777" w:rsidR="0084754A" w:rsidRDefault="0084754A" w:rsidP="003B626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L </w:t>
      </w:r>
      <w:r w:rsidRPr="00333FC7">
        <w:rPr>
          <w:rFonts w:ascii="Times New Roman" w:hAnsi="Times New Roman"/>
          <w:bCs/>
          <w:sz w:val="24"/>
          <w:szCs w:val="24"/>
        </w:rPr>
        <w:t>– teren las</w:t>
      </w:r>
      <w:r>
        <w:rPr>
          <w:rFonts w:ascii="Times New Roman" w:hAnsi="Times New Roman"/>
          <w:bCs/>
          <w:sz w:val="24"/>
          <w:szCs w:val="24"/>
        </w:rPr>
        <w:t>u</w:t>
      </w:r>
      <w:r w:rsidRPr="00333FC7">
        <w:rPr>
          <w:rFonts w:ascii="Times New Roman" w:hAnsi="Times New Roman"/>
          <w:bCs/>
          <w:sz w:val="24"/>
          <w:szCs w:val="24"/>
        </w:rPr>
        <w:t>;</w:t>
      </w:r>
    </w:p>
    <w:p w14:paraId="3E86B18B" w14:textId="6E9A5321" w:rsidR="00AB4BDF" w:rsidRPr="00333FC7" w:rsidRDefault="00AB4BDF" w:rsidP="003B626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IT </w:t>
      </w:r>
      <w:r w:rsidRPr="00333FC7">
        <w:rPr>
          <w:rFonts w:ascii="Times New Roman" w:hAnsi="Times New Roman"/>
          <w:bCs/>
          <w:sz w:val="24"/>
          <w:szCs w:val="24"/>
        </w:rPr>
        <w:t>– teren</w:t>
      </w:r>
      <w:r>
        <w:rPr>
          <w:rFonts w:ascii="Times New Roman" w:hAnsi="Times New Roman"/>
          <w:bCs/>
          <w:sz w:val="24"/>
          <w:szCs w:val="24"/>
        </w:rPr>
        <w:t xml:space="preserve"> telekomunikacji;</w:t>
      </w:r>
    </w:p>
    <w:p w14:paraId="49956520" w14:textId="476DE198" w:rsidR="00000995" w:rsidRPr="001974B4" w:rsidRDefault="00000995" w:rsidP="003B6265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KDZ </w:t>
      </w:r>
      <w:r w:rsidRPr="00333FC7">
        <w:rPr>
          <w:rFonts w:ascii="Times New Roman" w:hAnsi="Times New Roman"/>
          <w:bCs/>
          <w:sz w:val="24"/>
          <w:szCs w:val="24"/>
        </w:rPr>
        <w:t>– teren dr</w:t>
      </w:r>
      <w:r>
        <w:rPr>
          <w:rFonts w:ascii="Times New Roman" w:hAnsi="Times New Roman"/>
          <w:bCs/>
          <w:sz w:val="24"/>
          <w:szCs w:val="24"/>
        </w:rPr>
        <w:t xml:space="preserve">ogi </w:t>
      </w:r>
      <w:r w:rsidRPr="00333FC7">
        <w:rPr>
          <w:rFonts w:ascii="Times New Roman" w:hAnsi="Times New Roman"/>
          <w:bCs/>
          <w:sz w:val="24"/>
          <w:szCs w:val="24"/>
        </w:rPr>
        <w:t>zbiorcz</w:t>
      </w:r>
      <w:r>
        <w:rPr>
          <w:rFonts w:ascii="Times New Roman" w:hAnsi="Times New Roman"/>
          <w:bCs/>
          <w:sz w:val="24"/>
          <w:szCs w:val="24"/>
        </w:rPr>
        <w:t>ej</w:t>
      </w:r>
      <w:r w:rsidR="001974B4">
        <w:rPr>
          <w:rFonts w:ascii="Times New Roman" w:hAnsi="Times New Roman"/>
          <w:bCs/>
          <w:sz w:val="24"/>
          <w:szCs w:val="24"/>
        </w:rPr>
        <w:t>;</w:t>
      </w:r>
    </w:p>
    <w:p w14:paraId="169CA9D1" w14:textId="14ADF90F" w:rsidR="001974B4" w:rsidRPr="001974B4" w:rsidRDefault="001974B4" w:rsidP="003B626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974B4">
        <w:rPr>
          <w:rFonts w:ascii="Times New Roman" w:hAnsi="Times New Roman"/>
          <w:b/>
          <w:sz w:val="24"/>
          <w:szCs w:val="24"/>
        </w:rPr>
        <w:t xml:space="preserve">KDD </w:t>
      </w:r>
      <w:r w:rsidRPr="001974B4">
        <w:rPr>
          <w:rFonts w:ascii="Times New Roman" w:hAnsi="Times New Roman"/>
          <w:bCs/>
          <w:sz w:val="24"/>
          <w:szCs w:val="24"/>
        </w:rPr>
        <w:t>– teren drogi dojazdowej</w:t>
      </w:r>
      <w:r w:rsidR="0084754A">
        <w:rPr>
          <w:rFonts w:ascii="Times New Roman" w:hAnsi="Times New Roman"/>
          <w:bCs/>
          <w:sz w:val="24"/>
          <w:szCs w:val="24"/>
        </w:rPr>
        <w:t>.</w:t>
      </w:r>
    </w:p>
    <w:p w14:paraId="11076888" w14:textId="77777777" w:rsidR="002F5523" w:rsidRPr="00333FC7" w:rsidRDefault="002F5523" w:rsidP="003B6265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14:paraId="1D2FC7AE" w14:textId="6874E887" w:rsidR="00305FA5" w:rsidRPr="00333FC7" w:rsidRDefault="004B3383" w:rsidP="003B6265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§ </w:t>
      </w:r>
      <w:r w:rsidR="00CB1EF6" w:rsidRPr="00333FC7">
        <w:rPr>
          <w:rFonts w:ascii="Times New Roman" w:hAnsi="Times New Roman"/>
          <w:b/>
          <w:sz w:val="24"/>
          <w:szCs w:val="24"/>
        </w:rPr>
        <w:t>5</w:t>
      </w:r>
      <w:r w:rsidRPr="00333FC7">
        <w:rPr>
          <w:rFonts w:ascii="Times New Roman" w:hAnsi="Times New Roman"/>
          <w:b/>
          <w:sz w:val="24"/>
          <w:szCs w:val="24"/>
        </w:rPr>
        <w:t xml:space="preserve">. </w:t>
      </w:r>
      <w:r w:rsidRPr="00333FC7">
        <w:rPr>
          <w:rFonts w:ascii="Times New Roman" w:hAnsi="Times New Roman"/>
          <w:sz w:val="24"/>
          <w:szCs w:val="24"/>
        </w:rPr>
        <w:t>1. Ustalenia ogólne planu wraz z ustaleniami szczegółowymi dotyczącymi poszczegól</w:t>
      </w:r>
      <w:r w:rsidR="0023036C" w:rsidRPr="00333FC7">
        <w:rPr>
          <w:rFonts w:ascii="Times New Roman" w:hAnsi="Times New Roman"/>
          <w:sz w:val="24"/>
          <w:szCs w:val="24"/>
        </w:rPr>
        <w:t>nych terenów oraz zasady obsługi</w:t>
      </w:r>
      <w:r w:rsidRPr="00333FC7">
        <w:rPr>
          <w:rFonts w:ascii="Times New Roman" w:hAnsi="Times New Roman"/>
          <w:sz w:val="24"/>
          <w:szCs w:val="24"/>
        </w:rPr>
        <w:t xml:space="preserve"> infrastruktur</w:t>
      </w:r>
      <w:r w:rsidR="00804F2B" w:rsidRPr="00333FC7">
        <w:rPr>
          <w:rFonts w:ascii="Times New Roman" w:hAnsi="Times New Roman"/>
          <w:sz w:val="24"/>
          <w:szCs w:val="24"/>
        </w:rPr>
        <w:t>y</w:t>
      </w:r>
      <w:r w:rsidRPr="00333FC7">
        <w:rPr>
          <w:rFonts w:ascii="Times New Roman" w:hAnsi="Times New Roman"/>
          <w:sz w:val="24"/>
          <w:szCs w:val="24"/>
        </w:rPr>
        <w:t xml:space="preserve"> techniczn</w:t>
      </w:r>
      <w:r w:rsidR="00804F2B" w:rsidRPr="00333FC7">
        <w:rPr>
          <w:rFonts w:ascii="Times New Roman" w:hAnsi="Times New Roman"/>
          <w:sz w:val="24"/>
          <w:szCs w:val="24"/>
        </w:rPr>
        <w:t>ej</w:t>
      </w:r>
      <w:r w:rsidRPr="00333FC7">
        <w:rPr>
          <w:rFonts w:ascii="Times New Roman" w:hAnsi="Times New Roman"/>
          <w:sz w:val="24"/>
          <w:szCs w:val="24"/>
        </w:rPr>
        <w:t xml:space="preserve">, stanowią </w:t>
      </w:r>
      <w:r w:rsidR="004D1E48" w:rsidRPr="00333FC7">
        <w:rPr>
          <w:rFonts w:ascii="Times New Roman" w:hAnsi="Times New Roman"/>
          <w:sz w:val="24"/>
          <w:szCs w:val="24"/>
        </w:rPr>
        <w:t>łącznie ustalenia</w:t>
      </w:r>
      <w:r w:rsidRPr="00333FC7">
        <w:rPr>
          <w:rFonts w:ascii="Times New Roman" w:hAnsi="Times New Roman"/>
          <w:sz w:val="24"/>
          <w:szCs w:val="24"/>
        </w:rPr>
        <w:t xml:space="preserve"> planu.</w:t>
      </w:r>
      <w:r w:rsidR="00CD03C2" w:rsidRPr="00333FC7">
        <w:rPr>
          <w:rFonts w:ascii="Times New Roman" w:hAnsi="Times New Roman"/>
          <w:sz w:val="24"/>
          <w:szCs w:val="24"/>
        </w:rPr>
        <w:t xml:space="preserve"> </w:t>
      </w:r>
      <w:r w:rsidR="00305FA5" w:rsidRPr="00333FC7">
        <w:rPr>
          <w:rFonts w:ascii="Times New Roman" w:hAnsi="Times New Roman"/>
          <w:sz w:val="24"/>
          <w:szCs w:val="24"/>
        </w:rPr>
        <w:t xml:space="preserve">Za 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zgodne z planem uznaje się budowę, rozbudowę i przebudowę sieci infrastruktury technicznej oraz</w:t>
      </w:r>
      <w:r w:rsidR="00CD03C2" w:rsidRPr="00333FC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obiektów i urządzeń związanych z infrastrukturą techniczną</w:t>
      </w:r>
      <w:r w:rsidR="000451A0" w:rsidRPr="00333FC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33FC7">
        <w:rPr>
          <w:rFonts w:ascii="Times New Roman" w:hAnsi="Times New Roman"/>
          <w:sz w:val="24"/>
          <w:szCs w:val="24"/>
          <w:lang w:eastAsia="pl-PL"/>
        </w:rPr>
        <w:br/>
      </w:r>
      <w:r w:rsidR="000451A0" w:rsidRPr="00333FC7">
        <w:rPr>
          <w:rFonts w:ascii="Times New Roman" w:hAnsi="Times New Roman"/>
          <w:sz w:val="24"/>
          <w:szCs w:val="24"/>
          <w:lang w:eastAsia="pl-PL"/>
        </w:rPr>
        <w:t>na obszarze objętym planem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 xml:space="preserve">, o której mowa </w:t>
      </w:r>
      <w:r w:rsidR="00305FA5" w:rsidRPr="00C36919">
        <w:rPr>
          <w:rFonts w:ascii="Times New Roman" w:hAnsi="Times New Roman"/>
          <w:sz w:val="24"/>
          <w:szCs w:val="24"/>
          <w:lang w:eastAsia="pl-PL"/>
        </w:rPr>
        <w:t xml:space="preserve">w </w:t>
      </w:r>
      <w:r w:rsidR="007E1814" w:rsidRPr="00C36919">
        <w:rPr>
          <w:rFonts w:ascii="Times New Roman" w:hAnsi="Times New Roman"/>
          <w:sz w:val="24"/>
          <w:szCs w:val="24"/>
          <w:lang w:eastAsia="pl-PL"/>
        </w:rPr>
        <w:t>r</w:t>
      </w:r>
      <w:r w:rsidR="00305FA5" w:rsidRPr="00C36919">
        <w:rPr>
          <w:rFonts w:ascii="Times New Roman" w:hAnsi="Times New Roman"/>
          <w:sz w:val="24"/>
          <w:szCs w:val="24"/>
          <w:lang w:eastAsia="pl-PL"/>
        </w:rPr>
        <w:t xml:space="preserve">ozdziale </w:t>
      </w:r>
      <w:r w:rsidR="000451A0" w:rsidRPr="00C36919">
        <w:rPr>
          <w:rFonts w:ascii="Times New Roman" w:hAnsi="Times New Roman"/>
          <w:sz w:val="24"/>
          <w:szCs w:val="24"/>
          <w:lang w:eastAsia="pl-PL"/>
        </w:rPr>
        <w:t>5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 xml:space="preserve"> stosownie do warunków wynikających ze szczegółowych rozwiązań technicznych</w:t>
      </w:r>
      <w:r w:rsidR="00A834B0" w:rsidRPr="00333FC7">
        <w:rPr>
          <w:rFonts w:ascii="Times New Roman" w:hAnsi="Times New Roman"/>
          <w:sz w:val="24"/>
          <w:szCs w:val="24"/>
          <w:lang w:eastAsia="pl-PL"/>
        </w:rPr>
        <w:t xml:space="preserve"> i przepisów odrębnych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.</w:t>
      </w:r>
    </w:p>
    <w:p w14:paraId="4D0C0FAA" w14:textId="17E75217" w:rsidR="00FC38DF" w:rsidRDefault="004B3383" w:rsidP="003B6265">
      <w:pPr>
        <w:pStyle w:val="Akapitzlist"/>
        <w:numPr>
          <w:ilvl w:val="0"/>
          <w:numId w:val="36"/>
        </w:numPr>
        <w:tabs>
          <w:tab w:val="left" w:pos="567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33FC7">
        <w:rPr>
          <w:rFonts w:ascii="Times New Roman" w:hAnsi="Times New Roman"/>
          <w:sz w:val="24"/>
          <w:szCs w:val="24"/>
        </w:rPr>
        <w:t xml:space="preserve">Zmiana przepisów odrębnych związanych z treścią ustaleń planu nie powoduje </w:t>
      </w:r>
      <w:r w:rsidR="000451A0" w:rsidRPr="00333FC7">
        <w:rPr>
          <w:rFonts w:ascii="Times New Roman" w:hAnsi="Times New Roman"/>
          <w:sz w:val="24"/>
          <w:szCs w:val="24"/>
        </w:rPr>
        <w:t xml:space="preserve">potrzeby </w:t>
      </w:r>
      <w:r w:rsidRPr="00333FC7">
        <w:rPr>
          <w:rFonts w:ascii="Times New Roman" w:hAnsi="Times New Roman"/>
          <w:sz w:val="24"/>
          <w:szCs w:val="24"/>
        </w:rPr>
        <w:t>zmiany planu, jeżel</w:t>
      </w:r>
      <w:r w:rsidR="00231DE1" w:rsidRPr="00333FC7">
        <w:rPr>
          <w:rFonts w:ascii="Times New Roman" w:hAnsi="Times New Roman"/>
          <w:sz w:val="24"/>
          <w:szCs w:val="24"/>
        </w:rPr>
        <w:t>i w</w:t>
      </w:r>
      <w:r w:rsidR="00CD03C2" w:rsidRPr="00333FC7">
        <w:rPr>
          <w:rFonts w:ascii="Times New Roman" w:hAnsi="Times New Roman"/>
          <w:sz w:val="24"/>
          <w:szCs w:val="24"/>
        </w:rPr>
        <w:t xml:space="preserve"> </w:t>
      </w:r>
      <w:r w:rsidR="00231DE1" w:rsidRPr="00333FC7">
        <w:rPr>
          <w:rFonts w:ascii="Times New Roman" w:hAnsi="Times New Roman"/>
          <w:sz w:val="24"/>
          <w:szCs w:val="24"/>
        </w:rPr>
        <w:t>oczywisty sposób daje się</w:t>
      </w:r>
      <w:r w:rsidRPr="00333FC7">
        <w:rPr>
          <w:rFonts w:ascii="Times New Roman" w:hAnsi="Times New Roman"/>
          <w:sz w:val="24"/>
          <w:szCs w:val="24"/>
        </w:rPr>
        <w:t xml:space="preserve"> dostosować </w:t>
      </w:r>
      <w:r w:rsidR="00231DE1" w:rsidRPr="00333FC7">
        <w:rPr>
          <w:rFonts w:ascii="Times New Roman" w:hAnsi="Times New Roman"/>
          <w:sz w:val="24"/>
          <w:szCs w:val="24"/>
        </w:rPr>
        <w:t xml:space="preserve">ustalenia planu </w:t>
      </w:r>
      <w:r w:rsidRPr="00333FC7">
        <w:rPr>
          <w:rFonts w:ascii="Times New Roman" w:hAnsi="Times New Roman"/>
          <w:sz w:val="24"/>
          <w:szCs w:val="24"/>
        </w:rPr>
        <w:t>do nowego stanu prawnego, bez uszczerbku dla ich istoty</w:t>
      </w:r>
      <w:r w:rsidR="007B1B19" w:rsidRPr="00333FC7">
        <w:rPr>
          <w:rFonts w:ascii="Times New Roman" w:hAnsi="Times New Roman"/>
          <w:sz w:val="24"/>
          <w:szCs w:val="24"/>
        </w:rPr>
        <w:t>.</w:t>
      </w:r>
    </w:p>
    <w:p w14:paraId="5D33A123" w14:textId="77777777" w:rsidR="004E054F" w:rsidRPr="00333FC7" w:rsidRDefault="004E054F" w:rsidP="003B6265">
      <w:pPr>
        <w:pStyle w:val="Akapitzlist"/>
        <w:tabs>
          <w:tab w:val="left" w:pos="567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94AA1B6" w14:textId="103E5D07" w:rsidR="007E1814" w:rsidRDefault="006D3F8F" w:rsidP="003B6265">
      <w:pPr>
        <w:keepLines/>
        <w:spacing w:after="0"/>
        <w:ind w:firstLine="426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§ 6.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Granice obszaru planu </w:t>
      </w:r>
      <w:r w:rsidR="007E1814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zostały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>określone na rysunku planu i</w:t>
      </w:r>
      <w:r w:rsidR="00CD03C2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>wyznaczone na podstawie uchwały</w:t>
      </w:r>
      <w:r w:rsidR="004D5B97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333FC7">
        <w:rPr>
          <w:rFonts w:ascii="Times New Roman" w:hAnsi="Times New Roman"/>
          <w:sz w:val="24"/>
          <w:szCs w:val="24"/>
        </w:rPr>
        <w:t xml:space="preserve">Rady Gminy w Pawłowie </w:t>
      </w:r>
      <w:r w:rsidR="00366D28" w:rsidRPr="002665CF">
        <w:rPr>
          <w:rFonts w:ascii="Times New Roman" w:hAnsi="Times New Roman"/>
          <w:sz w:val="24"/>
          <w:szCs w:val="24"/>
        </w:rPr>
        <w:t>Nr V</w:t>
      </w:r>
      <w:r w:rsidR="00366D28">
        <w:rPr>
          <w:rFonts w:ascii="Times New Roman" w:hAnsi="Times New Roman"/>
          <w:sz w:val="24"/>
          <w:szCs w:val="24"/>
        </w:rPr>
        <w:t>II</w:t>
      </w:r>
      <w:r w:rsidR="00366D28" w:rsidRPr="002665CF">
        <w:rPr>
          <w:rFonts w:ascii="Times New Roman" w:hAnsi="Times New Roman"/>
          <w:sz w:val="24"/>
          <w:szCs w:val="24"/>
        </w:rPr>
        <w:t>/7</w:t>
      </w:r>
      <w:r w:rsidR="00366D28">
        <w:rPr>
          <w:rFonts w:ascii="Times New Roman" w:hAnsi="Times New Roman"/>
          <w:sz w:val="24"/>
          <w:szCs w:val="24"/>
        </w:rPr>
        <w:t>5</w:t>
      </w:r>
      <w:r w:rsidR="00366D28" w:rsidRPr="002665CF">
        <w:rPr>
          <w:rFonts w:ascii="Times New Roman" w:hAnsi="Times New Roman"/>
          <w:sz w:val="24"/>
          <w:szCs w:val="24"/>
        </w:rPr>
        <w:t>/2</w:t>
      </w:r>
      <w:r w:rsidR="00366D28">
        <w:rPr>
          <w:rFonts w:ascii="Times New Roman" w:hAnsi="Times New Roman"/>
          <w:sz w:val="24"/>
          <w:szCs w:val="24"/>
        </w:rPr>
        <w:t>4</w:t>
      </w:r>
      <w:r w:rsidR="00366D28" w:rsidRPr="002665CF">
        <w:rPr>
          <w:rFonts w:ascii="Times New Roman" w:hAnsi="Times New Roman"/>
          <w:sz w:val="24"/>
          <w:szCs w:val="24"/>
        </w:rPr>
        <w:t xml:space="preserve"> Rady Gminy w Pawłowie z</w:t>
      </w:r>
      <w:r w:rsidR="00366D28">
        <w:rPr>
          <w:rFonts w:ascii="Times New Roman" w:hAnsi="Times New Roman"/>
          <w:sz w:val="24"/>
          <w:szCs w:val="24"/>
        </w:rPr>
        <w:t xml:space="preserve"> </w:t>
      </w:r>
      <w:r w:rsidR="00366D28" w:rsidRPr="002665CF">
        <w:rPr>
          <w:rFonts w:ascii="Times New Roman" w:hAnsi="Times New Roman"/>
          <w:sz w:val="24"/>
          <w:szCs w:val="24"/>
        </w:rPr>
        <w:t>dnia 2</w:t>
      </w:r>
      <w:r w:rsidR="00366D28">
        <w:rPr>
          <w:rFonts w:ascii="Times New Roman" w:hAnsi="Times New Roman"/>
          <w:sz w:val="24"/>
          <w:szCs w:val="24"/>
        </w:rPr>
        <w:t xml:space="preserve">5 listopada </w:t>
      </w:r>
      <w:r w:rsidR="00366D28" w:rsidRPr="002665CF">
        <w:rPr>
          <w:rFonts w:ascii="Times New Roman" w:hAnsi="Times New Roman"/>
          <w:sz w:val="24"/>
          <w:szCs w:val="24"/>
        </w:rPr>
        <w:t xml:space="preserve"> </w:t>
      </w:r>
      <w:r w:rsidR="00366D28" w:rsidRPr="002665CF">
        <w:rPr>
          <w:rFonts w:ascii="Times New Roman" w:hAnsi="Times New Roman"/>
          <w:sz w:val="24"/>
          <w:szCs w:val="24"/>
        </w:rPr>
        <w:br/>
        <w:t>202</w:t>
      </w:r>
      <w:r w:rsidR="00366D28">
        <w:rPr>
          <w:rFonts w:ascii="Times New Roman" w:hAnsi="Times New Roman"/>
          <w:sz w:val="24"/>
          <w:szCs w:val="24"/>
        </w:rPr>
        <w:t>4</w:t>
      </w:r>
      <w:r w:rsidR="00366D28" w:rsidRPr="002665CF">
        <w:rPr>
          <w:rFonts w:ascii="Times New Roman" w:hAnsi="Times New Roman"/>
          <w:sz w:val="24"/>
          <w:szCs w:val="24"/>
        </w:rPr>
        <w:t xml:space="preserve"> r. w sprawie przystąpienia do sporządzania </w:t>
      </w:r>
      <w:r w:rsidR="00366D28">
        <w:rPr>
          <w:rFonts w:ascii="Times New Roman" w:hAnsi="Times New Roman"/>
          <w:sz w:val="24"/>
          <w:szCs w:val="24"/>
        </w:rPr>
        <w:t xml:space="preserve">zmiany nr 2 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miejscowego planu</w:t>
      </w:r>
      <w:r w:rsidR="005C0B5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zagospodarowania przestrzennego dla części sołectwa </w:t>
      </w:r>
      <w:r w:rsidR="00366D28">
        <w:rPr>
          <w:rFonts w:ascii="Times New Roman" w:hAnsi="Times New Roman"/>
          <w:bCs/>
          <w:sz w:val="24"/>
          <w:szCs w:val="24"/>
          <w:shd w:val="clear" w:color="auto" w:fill="FFFFFF"/>
        </w:rPr>
        <w:t>Dąbrowa n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a terenie gminy Pawłów</w:t>
      </w:r>
      <w:r w:rsidR="004D5B97" w:rsidRPr="00333FC7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14:paraId="0BAB0EC0" w14:textId="77777777" w:rsidR="004E054F" w:rsidRPr="00333FC7" w:rsidRDefault="004E054F" w:rsidP="003B6265">
      <w:pPr>
        <w:keepLine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AEB6E5A" w14:textId="3D6CE2D8" w:rsidR="00576905" w:rsidRPr="003B6265" w:rsidRDefault="00C53470" w:rsidP="003B6265">
      <w:pPr>
        <w:keepLines/>
        <w:tabs>
          <w:tab w:val="left" w:pos="993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u w:color="000000"/>
        </w:rPr>
      </w:pPr>
      <w:r w:rsidRPr="00333FC7">
        <w:rPr>
          <w:rFonts w:ascii="Times New Roman" w:eastAsia="Times New Roman" w:hAnsi="Times New Roman"/>
          <w:b/>
          <w:sz w:val="24"/>
          <w:szCs w:val="24"/>
        </w:rPr>
        <w:t>§ 7.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Plan obejmuje obszar</w:t>
      </w:r>
      <w:r w:rsidR="003A5D11" w:rsidRPr="00333FC7">
        <w:rPr>
          <w:rFonts w:ascii="Times New Roman" w:eastAsia="Times New Roman" w:hAnsi="Times New Roman"/>
          <w:sz w:val="24"/>
          <w:szCs w:val="24"/>
          <w:u w:color="000000"/>
        </w:rPr>
        <w:t>y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zlokalizowan</w:t>
      </w:r>
      <w:r w:rsidR="003A5D11" w:rsidRPr="00333FC7">
        <w:rPr>
          <w:rFonts w:ascii="Times New Roman" w:eastAsia="Times New Roman" w:hAnsi="Times New Roman"/>
          <w:sz w:val="24"/>
          <w:szCs w:val="24"/>
          <w:u w:color="000000"/>
        </w:rPr>
        <w:t>e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w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961EF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części 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>obr</w:t>
      </w:r>
      <w:r w:rsidR="00174FC6" w:rsidRPr="00333FC7">
        <w:rPr>
          <w:rFonts w:ascii="Times New Roman" w:eastAsia="Times New Roman" w:hAnsi="Times New Roman"/>
          <w:sz w:val="24"/>
          <w:szCs w:val="24"/>
          <w:u w:color="000000"/>
        </w:rPr>
        <w:t>ębu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174FC6" w:rsidRPr="00333FC7">
        <w:rPr>
          <w:rFonts w:ascii="Times New Roman" w:eastAsia="Times New Roman" w:hAnsi="Times New Roman"/>
          <w:sz w:val="24"/>
          <w:szCs w:val="24"/>
          <w:u w:color="000000"/>
        </w:rPr>
        <w:t>ewidencyjnego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A972FD">
        <w:rPr>
          <w:rFonts w:ascii="Times New Roman" w:eastAsia="Times New Roman" w:hAnsi="Times New Roman"/>
          <w:sz w:val="24"/>
          <w:szCs w:val="24"/>
          <w:u w:color="000000"/>
        </w:rPr>
        <w:t>Dąbrowa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, gm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>ina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333FC7">
        <w:rPr>
          <w:rFonts w:ascii="Times New Roman" w:eastAsia="Times New Roman" w:hAnsi="Times New Roman"/>
          <w:sz w:val="24"/>
          <w:szCs w:val="24"/>
          <w:u w:color="000000"/>
        </w:rPr>
        <w:t>Pawłó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w,</w:t>
      </w:r>
      <w:r w:rsidR="00A13D26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o </w:t>
      </w:r>
      <w:r w:rsidR="008D19C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łącznej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powierzchni</w:t>
      </w:r>
      <w:r w:rsidR="00CB324A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8D19C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wszystkich terenów objętych planem </w:t>
      </w:r>
      <w:r w:rsidR="005214A0">
        <w:rPr>
          <w:rFonts w:ascii="Times New Roman" w:eastAsia="Times New Roman" w:hAnsi="Times New Roman"/>
          <w:sz w:val="24"/>
          <w:szCs w:val="24"/>
          <w:u w:color="000000"/>
        </w:rPr>
        <w:t>31,</w:t>
      </w:r>
      <w:r w:rsidR="00BD7CFC">
        <w:rPr>
          <w:rFonts w:ascii="Times New Roman" w:eastAsia="Times New Roman" w:hAnsi="Times New Roman"/>
          <w:sz w:val="24"/>
          <w:szCs w:val="24"/>
          <w:u w:color="000000"/>
        </w:rPr>
        <w:t>8</w:t>
      </w:r>
      <w:r w:rsidR="00EB56B3">
        <w:rPr>
          <w:rFonts w:ascii="Times New Roman" w:eastAsia="Times New Roman" w:hAnsi="Times New Roman"/>
          <w:sz w:val="24"/>
          <w:szCs w:val="24"/>
          <w:u w:color="000000"/>
        </w:rPr>
        <w:t>606</w:t>
      </w:r>
      <w:r w:rsidR="00BD7CFC">
        <w:rPr>
          <w:rFonts w:ascii="Times New Roman" w:eastAsia="Times New Roman" w:hAnsi="Times New Roman"/>
          <w:sz w:val="24"/>
          <w:szCs w:val="24"/>
          <w:u w:color="000000"/>
        </w:rPr>
        <w:t xml:space="preserve"> ha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, </w:t>
      </w:r>
      <w:r w:rsidR="004E054F">
        <w:rPr>
          <w:rFonts w:ascii="Times New Roman" w:eastAsia="Times New Roman" w:hAnsi="Times New Roman"/>
          <w:sz w:val="24"/>
          <w:szCs w:val="24"/>
          <w:u w:color="000000"/>
        </w:rPr>
        <w:br/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w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granicach określonych na rysunku planu.</w:t>
      </w:r>
    </w:p>
    <w:p w14:paraId="62C1C219" w14:textId="35B9FB53" w:rsidR="00F822B8" w:rsidRPr="00A13D26" w:rsidRDefault="004940BC" w:rsidP="003B626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A13D26">
        <w:rPr>
          <w:rFonts w:ascii="Times New Roman" w:hAnsi="Times New Roman"/>
          <w:sz w:val="24"/>
          <w:szCs w:val="24"/>
        </w:rPr>
        <w:t xml:space="preserve">DZIAŁ </w:t>
      </w:r>
      <w:r w:rsidR="00930240" w:rsidRPr="00A13D26">
        <w:rPr>
          <w:rFonts w:ascii="Times New Roman" w:hAnsi="Times New Roman"/>
          <w:sz w:val="24"/>
          <w:szCs w:val="24"/>
        </w:rPr>
        <w:t>II</w:t>
      </w:r>
    </w:p>
    <w:p w14:paraId="3E403504" w14:textId="77777777" w:rsidR="005318C2" w:rsidRPr="00A13D26" w:rsidRDefault="005318C2" w:rsidP="003B626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A13D26">
        <w:rPr>
          <w:rFonts w:ascii="Times New Roman" w:hAnsi="Times New Roman"/>
          <w:sz w:val="24"/>
          <w:szCs w:val="24"/>
        </w:rPr>
        <w:t>Ustalenia ogólne planu</w:t>
      </w:r>
    </w:p>
    <w:p w14:paraId="403E9E90" w14:textId="77777777" w:rsidR="00A8082E" w:rsidRPr="00A13D26" w:rsidRDefault="00930240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A13D26">
        <w:rPr>
          <w:rFonts w:ascii="Times New Roman" w:hAnsi="Times New Roman"/>
          <w:b/>
          <w:sz w:val="24"/>
          <w:szCs w:val="24"/>
        </w:rPr>
        <w:t xml:space="preserve">Rozdział </w:t>
      </w:r>
      <w:r w:rsidR="003534B5" w:rsidRPr="00A13D26">
        <w:rPr>
          <w:rFonts w:ascii="Times New Roman" w:hAnsi="Times New Roman"/>
          <w:b/>
          <w:sz w:val="24"/>
          <w:szCs w:val="24"/>
        </w:rPr>
        <w:t>1</w:t>
      </w:r>
      <w:r w:rsidR="00106D6E" w:rsidRPr="00A13D26">
        <w:rPr>
          <w:rFonts w:ascii="Times New Roman" w:hAnsi="Times New Roman"/>
          <w:b/>
          <w:sz w:val="24"/>
          <w:szCs w:val="24"/>
        </w:rPr>
        <w:t>.</w:t>
      </w:r>
    </w:p>
    <w:p w14:paraId="3D55D86C" w14:textId="77777777" w:rsidR="007D27C2" w:rsidRPr="00FE598A" w:rsidRDefault="007D27C2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FE598A">
        <w:rPr>
          <w:rFonts w:ascii="Times New Roman" w:hAnsi="Times New Roman"/>
          <w:b/>
          <w:sz w:val="24"/>
          <w:szCs w:val="24"/>
        </w:rPr>
        <w:t>Zasady ochrony i kształtowania ładu przestrzennego</w:t>
      </w:r>
    </w:p>
    <w:p w14:paraId="215C8678" w14:textId="1A1A602D" w:rsidR="00D16016" w:rsidRPr="00FE598A" w:rsidRDefault="007D27C2" w:rsidP="003B6265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FE598A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FE598A">
        <w:rPr>
          <w:rFonts w:ascii="Times New Roman" w:hAnsi="Times New Roman"/>
          <w:b/>
          <w:sz w:val="24"/>
          <w:szCs w:val="24"/>
        </w:rPr>
        <w:t>8</w:t>
      </w:r>
      <w:r w:rsidRPr="00FE598A">
        <w:rPr>
          <w:rFonts w:ascii="Times New Roman" w:hAnsi="Times New Roman"/>
          <w:b/>
          <w:sz w:val="24"/>
          <w:szCs w:val="24"/>
        </w:rPr>
        <w:t>.</w:t>
      </w:r>
      <w:r w:rsidR="00C85F43" w:rsidRPr="00FE598A">
        <w:rPr>
          <w:rFonts w:ascii="Times New Roman" w:hAnsi="Times New Roman"/>
          <w:b/>
          <w:sz w:val="24"/>
          <w:szCs w:val="24"/>
        </w:rPr>
        <w:t xml:space="preserve"> </w:t>
      </w:r>
      <w:r w:rsidR="00D16016" w:rsidRPr="00FE598A">
        <w:rPr>
          <w:rFonts w:ascii="Times New Roman" w:hAnsi="Times New Roman"/>
          <w:sz w:val="24"/>
          <w:szCs w:val="24"/>
        </w:rPr>
        <w:t>W celu prawidłowego kształtowania ład</w:t>
      </w:r>
      <w:r w:rsidR="006470A4" w:rsidRPr="00FE598A">
        <w:rPr>
          <w:rFonts w:ascii="Times New Roman" w:hAnsi="Times New Roman"/>
          <w:sz w:val="24"/>
          <w:szCs w:val="24"/>
        </w:rPr>
        <w:t>u przestrzennego i jego ochrony</w:t>
      </w:r>
      <w:r w:rsidR="00D16016" w:rsidRPr="00FE598A">
        <w:rPr>
          <w:rFonts w:ascii="Times New Roman" w:hAnsi="Times New Roman"/>
          <w:sz w:val="24"/>
          <w:szCs w:val="24"/>
        </w:rPr>
        <w:t xml:space="preserve"> ustala się:</w:t>
      </w:r>
    </w:p>
    <w:p w14:paraId="759F7E43" w14:textId="633469C8" w:rsidR="009B5763" w:rsidRPr="00FE598A" w:rsidRDefault="009B5763" w:rsidP="003B626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dopuszczenie realizacji zabudowy w granicy działki lub w odległości 1,5</w:t>
      </w:r>
      <w:r w:rsidR="00607B91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m do granicy działki</w:t>
      </w:r>
      <w:r w:rsidR="007C4008" w:rsidRPr="00FE598A">
        <w:rPr>
          <w:rFonts w:ascii="Times New Roman" w:hAnsi="Times New Roman"/>
          <w:sz w:val="24"/>
          <w:szCs w:val="24"/>
        </w:rPr>
        <w:t>;</w:t>
      </w:r>
    </w:p>
    <w:p w14:paraId="635EE055" w14:textId="012AC30E" w:rsidR="00E65191" w:rsidRPr="00FE598A" w:rsidRDefault="00E65191" w:rsidP="003B626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utrzym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anie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istniejąc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ej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zabudow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y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oraz dopuszcza się jej rozbudowę, nadbudowę, przebudowę i odbudowę, zgodnie z ustaleniami szczegółowymi</w:t>
      </w:r>
      <w:r w:rsidR="00767603" w:rsidRPr="00FE598A">
        <w:rPr>
          <w:rFonts w:ascii="Times New Roman" w:hAnsi="Times New Roman"/>
          <w:sz w:val="24"/>
          <w:szCs w:val="24"/>
          <w:lang w:eastAsia="pl-PL"/>
        </w:rPr>
        <w:t xml:space="preserve"> oraz uwzględniając ustalenia pkt 3</w:t>
      </w:r>
      <w:r w:rsidRPr="00FE598A">
        <w:rPr>
          <w:rFonts w:ascii="Times New Roman" w:hAnsi="Times New Roman"/>
          <w:sz w:val="24"/>
          <w:szCs w:val="24"/>
          <w:lang w:eastAsia="pl-PL"/>
        </w:rPr>
        <w:t>;</w:t>
      </w:r>
    </w:p>
    <w:p w14:paraId="7821DCE6" w14:textId="418F64C9" w:rsidR="00777E07" w:rsidRPr="00FE598A" w:rsidRDefault="00777E07" w:rsidP="003B6265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utrzym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anie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istniejąc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ej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zabudow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y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oraz dopuszcza się jej przebudowę i termomodernizację, która znajduje się pomiędzy granicą pasa drogi</w:t>
      </w:r>
      <w:r w:rsidR="00830475" w:rsidRPr="00FE598A">
        <w:rPr>
          <w:rFonts w:ascii="Times New Roman" w:hAnsi="Times New Roman"/>
          <w:sz w:val="24"/>
          <w:szCs w:val="24"/>
          <w:lang w:eastAsia="pl-PL"/>
        </w:rPr>
        <w:t>,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a nieprzekraczalną linią zabudowy;</w:t>
      </w:r>
    </w:p>
    <w:p w14:paraId="477E7A4F" w14:textId="77777777" w:rsidR="00241D55" w:rsidRPr="0025543E" w:rsidRDefault="00D16016" w:rsidP="003B626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543E">
        <w:rPr>
          <w:rFonts w:ascii="Times New Roman" w:hAnsi="Times New Roman"/>
          <w:sz w:val="24"/>
          <w:szCs w:val="24"/>
        </w:rPr>
        <w:t xml:space="preserve">nieprzekraczalne linie zabudowy, określone </w:t>
      </w:r>
      <w:r w:rsidR="002D7186" w:rsidRPr="0025543E">
        <w:rPr>
          <w:rFonts w:ascii="Times New Roman" w:hAnsi="Times New Roman"/>
          <w:sz w:val="24"/>
          <w:szCs w:val="24"/>
        </w:rPr>
        <w:t xml:space="preserve">zostały </w:t>
      </w:r>
      <w:r w:rsidRPr="0025543E">
        <w:rPr>
          <w:rFonts w:ascii="Times New Roman" w:hAnsi="Times New Roman"/>
          <w:sz w:val="24"/>
          <w:szCs w:val="24"/>
        </w:rPr>
        <w:t>na rysunku planu</w:t>
      </w:r>
      <w:r w:rsidR="0028250D" w:rsidRPr="0025543E">
        <w:rPr>
          <w:rFonts w:ascii="Times New Roman" w:hAnsi="Times New Roman"/>
          <w:sz w:val="24"/>
          <w:szCs w:val="24"/>
        </w:rPr>
        <w:t>;</w:t>
      </w:r>
    </w:p>
    <w:p w14:paraId="00AAC6D7" w14:textId="18CF0E9A" w:rsidR="00214382" w:rsidRPr="0025543E" w:rsidRDefault="00241D55" w:rsidP="003B626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543E">
        <w:rPr>
          <w:rFonts w:ascii="Times New Roman" w:hAnsi="Times New Roman"/>
          <w:sz w:val="24"/>
          <w:szCs w:val="24"/>
        </w:rPr>
        <w:t>nakaz sytuowania budynków zgodnie z określoną na rysunku planu nieprzekraczalną linią zabudowy</w:t>
      </w:r>
      <w:r w:rsidR="0025543E" w:rsidRPr="0025543E">
        <w:rPr>
          <w:rFonts w:ascii="Times New Roman" w:hAnsi="Times New Roman"/>
          <w:sz w:val="24"/>
          <w:szCs w:val="24"/>
        </w:rPr>
        <w:t>;</w:t>
      </w:r>
      <w:r w:rsidRPr="0025543E">
        <w:rPr>
          <w:rFonts w:ascii="Times New Roman" w:hAnsi="Times New Roman"/>
          <w:sz w:val="24"/>
          <w:szCs w:val="24"/>
        </w:rPr>
        <w:t xml:space="preserve"> </w:t>
      </w:r>
    </w:p>
    <w:p w14:paraId="41AC2E4C" w14:textId="0A5CB8FD" w:rsidR="00214382" w:rsidRPr="00FE598A" w:rsidRDefault="00214382" w:rsidP="003B6265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dopuszczenie sytuowania sieci i urządzeń infrastruktury technicznej w obszarze pomiędzy nieprzekraczalną linią zabudowy</w:t>
      </w:r>
      <w:r w:rsidR="00A432B8" w:rsidRPr="00FE598A">
        <w:rPr>
          <w:rFonts w:ascii="Times New Roman" w:hAnsi="Times New Roman"/>
          <w:sz w:val="24"/>
          <w:szCs w:val="24"/>
        </w:rPr>
        <w:t>,</w:t>
      </w:r>
      <w:r w:rsidRPr="00FE598A">
        <w:rPr>
          <w:rFonts w:ascii="Times New Roman" w:hAnsi="Times New Roman"/>
          <w:sz w:val="24"/>
          <w:szCs w:val="24"/>
        </w:rPr>
        <w:t xml:space="preserve"> a linią rozgraniczającą tereny przy uwzględnieniu wymogów wynikających z przepisów odrębnych;</w:t>
      </w:r>
    </w:p>
    <w:p w14:paraId="5D483FF7" w14:textId="5F2A40AD" w:rsidR="00214382" w:rsidRPr="00FE598A" w:rsidRDefault="00214382" w:rsidP="003B6265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 xml:space="preserve">dla istniejącej, w dniu uchwalenia planu, zabudowy oraz sposobu użytkowania działki </w:t>
      </w:r>
      <w:r w:rsidR="00FE598A">
        <w:rPr>
          <w:rFonts w:ascii="Times New Roman" w:hAnsi="Times New Roman"/>
          <w:sz w:val="24"/>
          <w:szCs w:val="24"/>
        </w:rPr>
        <w:br/>
      </w:r>
      <w:r w:rsidRPr="00FE598A">
        <w:rPr>
          <w:rFonts w:ascii="Times New Roman" w:hAnsi="Times New Roman"/>
          <w:sz w:val="24"/>
          <w:szCs w:val="24"/>
        </w:rPr>
        <w:t>o</w:t>
      </w:r>
      <w:r w:rsidR="00F233CC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parametrach</w:t>
      </w:r>
      <w:r w:rsid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i</w:t>
      </w:r>
      <w:r w:rsidR="00F233CC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511B8A19" w:rsidR="00214382" w:rsidRPr="00FE598A" w:rsidRDefault="00214382" w:rsidP="003B6265">
      <w:pPr>
        <w:pStyle w:val="MPZP08Tiret"/>
        <w:numPr>
          <w:ilvl w:val="1"/>
          <w:numId w:val="3"/>
        </w:numPr>
        <w:tabs>
          <w:tab w:val="clear" w:pos="1211"/>
          <w:tab w:val="num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5% w odniesieniu do stanu istniejącego, w przypadku maksymalnej powierzchni zabudowy dla budynku mieszkalnego, garażu lub budynku gospodarczego,</w:t>
      </w:r>
    </w:p>
    <w:p w14:paraId="4BDE4538" w14:textId="76AA16C7" w:rsidR="00214382" w:rsidRPr="00FE598A" w:rsidRDefault="00214382" w:rsidP="003B6265">
      <w:pPr>
        <w:pStyle w:val="MPZP08Tiret"/>
        <w:numPr>
          <w:ilvl w:val="1"/>
          <w:numId w:val="3"/>
        </w:numPr>
        <w:tabs>
          <w:tab w:val="num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0,5 m w odniesieniu do stanu istniejącego, w przypadku maksymalnej wysokości zabudowy;</w:t>
      </w:r>
    </w:p>
    <w:p w14:paraId="07BCB9D5" w14:textId="77777777" w:rsidR="00C85BCF" w:rsidRPr="00FE598A" w:rsidRDefault="00C85BCF" w:rsidP="003B6265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 xml:space="preserve">w przypadku budowy obiektów i urządzeń telefonii komórkowej lub/i </w:t>
      </w:r>
      <w:proofErr w:type="spellStart"/>
      <w:r w:rsidRPr="00FE598A">
        <w:rPr>
          <w:rFonts w:ascii="Times New Roman" w:hAnsi="Times New Roman"/>
          <w:sz w:val="24"/>
          <w:szCs w:val="24"/>
        </w:rPr>
        <w:t>internetu</w:t>
      </w:r>
      <w:proofErr w:type="spellEnd"/>
      <w:r w:rsidRPr="00FE598A">
        <w:rPr>
          <w:rFonts w:ascii="Times New Roman" w:hAnsi="Times New Roman"/>
          <w:sz w:val="24"/>
          <w:szCs w:val="24"/>
        </w:rPr>
        <w:t xml:space="preserve"> szerokopasmowego nakaz ich realizacji z wykorzystaniem elementów maskujących dla tej infrastruktury;</w:t>
      </w:r>
    </w:p>
    <w:p w14:paraId="069C8120" w14:textId="55D87A77" w:rsidR="00084A2E" w:rsidRPr="00FE598A" w:rsidRDefault="00084A2E" w:rsidP="003B626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realizacj</w:t>
      </w:r>
      <w:r w:rsidR="00103DBC" w:rsidRPr="00FE598A">
        <w:rPr>
          <w:rFonts w:ascii="Times New Roman" w:hAnsi="Times New Roman"/>
          <w:sz w:val="24"/>
          <w:szCs w:val="24"/>
          <w:lang w:eastAsia="pl-PL"/>
        </w:rPr>
        <w:t>ę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reklam, zgodnie z przepisami odrębnymi;</w:t>
      </w:r>
    </w:p>
    <w:p w14:paraId="3D125C40" w14:textId="06FC8AA0" w:rsidR="007E5E43" w:rsidRPr="00FE598A" w:rsidRDefault="0028250D" w:rsidP="003B626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 xml:space="preserve">zakaz budowy </w:t>
      </w:r>
      <w:r w:rsidR="009F5E09" w:rsidRPr="00FE598A">
        <w:rPr>
          <w:rFonts w:ascii="Times New Roman" w:hAnsi="Times New Roman"/>
          <w:sz w:val="24"/>
          <w:szCs w:val="24"/>
        </w:rPr>
        <w:t>o</w:t>
      </w:r>
      <w:r w:rsidR="00DA16F8" w:rsidRPr="00FE598A">
        <w:rPr>
          <w:rFonts w:ascii="Times New Roman" w:hAnsi="Times New Roman"/>
          <w:sz w:val="24"/>
          <w:szCs w:val="24"/>
        </w:rPr>
        <w:t>grodzeń pełnych</w:t>
      </w:r>
      <w:r w:rsidR="00FD124E" w:rsidRPr="00FE598A">
        <w:rPr>
          <w:rFonts w:ascii="Times New Roman" w:hAnsi="Times New Roman"/>
          <w:sz w:val="24"/>
          <w:szCs w:val="24"/>
        </w:rPr>
        <w:t xml:space="preserve"> i</w:t>
      </w:r>
      <w:r w:rsidR="00DA16F8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ogrodzeń z prefabrykowanych elementów betonowych</w:t>
      </w:r>
      <w:r w:rsidR="007A11A5" w:rsidRPr="00FE598A">
        <w:rPr>
          <w:rFonts w:ascii="Times New Roman" w:hAnsi="Times New Roman"/>
          <w:sz w:val="24"/>
          <w:szCs w:val="24"/>
        </w:rPr>
        <w:t xml:space="preserve"> od strony front</w:t>
      </w:r>
      <w:r w:rsidR="00EA3BDC" w:rsidRPr="00FE598A">
        <w:rPr>
          <w:rFonts w:ascii="Times New Roman" w:hAnsi="Times New Roman"/>
          <w:sz w:val="24"/>
          <w:szCs w:val="24"/>
        </w:rPr>
        <w:t>u</w:t>
      </w:r>
      <w:r w:rsidR="007A11A5" w:rsidRPr="00FE598A">
        <w:rPr>
          <w:rFonts w:ascii="Times New Roman" w:hAnsi="Times New Roman"/>
          <w:sz w:val="24"/>
          <w:szCs w:val="24"/>
        </w:rPr>
        <w:t xml:space="preserve"> działki budowlanej</w:t>
      </w:r>
      <w:r w:rsidR="00DF13AC" w:rsidRPr="00FE598A">
        <w:rPr>
          <w:rFonts w:ascii="Times New Roman" w:hAnsi="Times New Roman"/>
          <w:sz w:val="24"/>
          <w:szCs w:val="24"/>
        </w:rPr>
        <w:t>;</w:t>
      </w:r>
    </w:p>
    <w:p w14:paraId="6D30E311" w14:textId="0AFC1CA0" w:rsidR="000630D5" w:rsidRPr="00FE598A" w:rsidRDefault="0060584A" w:rsidP="003B6265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nakaz dostosowania rozwiązań materiałowych i kolorystyki ogrodzeń frontu działek 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do cech</w:t>
      </w:r>
      <w:r w:rsidR="009B5763" w:rsidRPr="00FE598A">
        <w:rPr>
          <w:rFonts w:ascii="Times New Roman" w:hAnsi="Times New Roman" w:cs="Times New Roman"/>
          <w:sz w:val="24"/>
          <w:szCs w:val="24"/>
        </w:rPr>
        <w:t xml:space="preserve"> 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architektonicznych budynku funkcji podstawowej, w nawiązaniu do tradycyjnych materiałów takich jak: kamień, drewno, cegła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z dopuszczeniem stosowania nowoczesnych ich imitacji o wysokiej estetyce</w:t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 oraz dostosowanie wysokości oraz materiału ogrodzeń 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do </w:t>
      </w:r>
      <w:r w:rsidR="000630D5" w:rsidRPr="00007414">
        <w:rPr>
          <w:rFonts w:ascii="Times New Roman" w:hAnsi="Times New Roman" w:cs="Times New Roman"/>
          <w:sz w:val="24"/>
          <w:szCs w:val="24"/>
          <w:lang w:eastAsia="pl-PL"/>
        </w:rPr>
        <w:t xml:space="preserve">publicznego </w:t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>charakteru terenów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6CE1A4CF" w14:textId="0AB27CB4" w:rsidR="003E6BCB" w:rsidRPr="00850071" w:rsidRDefault="00983FEC" w:rsidP="003B6265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w zakresie potrzeb obronności i bezpieczeństwa państwa: </w:t>
      </w:r>
    </w:p>
    <w:p w14:paraId="277C96A2" w14:textId="3010BB6B" w:rsidR="003E6BCB" w:rsidRPr="00850071" w:rsidRDefault="003E6BCB" w:rsidP="003B6265">
      <w:pPr>
        <w:pStyle w:val="Default"/>
        <w:numPr>
          <w:ilvl w:val="0"/>
          <w:numId w:val="34"/>
        </w:numPr>
        <w:tabs>
          <w:tab w:val="left" w:pos="851"/>
        </w:tabs>
        <w:ind w:left="851" w:hanging="425"/>
        <w:jc w:val="both"/>
        <w:rPr>
          <w:color w:val="auto"/>
        </w:rPr>
      </w:pPr>
      <w:r w:rsidRPr="00850071">
        <w:rPr>
          <w:color w:val="auto"/>
        </w:rPr>
        <w:t>sytuowani</w:t>
      </w:r>
      <w:r w:rsidR="00AB2176" w:rsidRPr="00850071">
        <w:rPr>
          <w:color w:val="auto"/>
        </w:rPr>
        <w:t>e</w:t>
      </w:r>
      <w:r w:rsidRPr="00850071">
        <w:rPr>
          <w:color w:val="auto"/>
        </w:rPr>
        <w:t xml:space="preserve"> syren w celu alarmowania i powiadomienia mieszkańców w przypadku zagrożeń</w:t>
      </w:r>
      <w:r w:rsidR="0006257E" w:rsidRPr="00850071">
        <w:rPr>
          <w:color w:val="auto"/>
        </w:rPr>
        <w:t>,</w:t>
      </w:r>
      <w:r w:rsidRPr="00850071">
        <w:rPr>
          <w:color w:val="auto"/>
        </w:rPr>
        <w:t xml:space="preserve"> </w:t>
      </w:r>
    </w:p>
    <w:p w14:paraId="71AB7B06" w14:textId="4038C2B1" w:rsidR="003E6BCB" w:rsidRPr="00850071" w:rsidRDefault="003E6BCB" w:rsidP="003B6265">
      <w:pPr>
        <w:pStyle w:val="Default"/>
        <w:numPr>
          <w:ilvl w:val="0"/>
          <w:numId w:val="34"/>
        </w:numPr>
        <w:ind w:left="851" w:hanging="425"/>
        <w:jc w:val="both"/>
        <w:rPr>
          <w:color w:val="auto"/>
        </w:rPr>
      </w:pPr>
      <w:r w:rsidRPr="00850071">
        <w:rPr>
          <w:color w:val="auto"/>
        </w:rPr>
        <w:t>dla syren, o których mowa w lit. a, takie rozmieszczenie, z uwzględnieniem istniejących i projektowanych syren, aby swym zasięgiem pokryły teren objęty planem</w:t>
      </w:r>
      <w:r w:rsidR="00007414">
        <w:rPr>
          <w:color w:val="auto"/>
        </w:rPr>
        <w:t>,</w:t>
      </w:r>
      <w:r w:rsidRPr="00850071">
        <w:rPr>
          <w:color w:val="auto"/>
        </w:rPr>
        <w:t xml:space="preserve"> </w:t>
      </w:r>
    </w:p>
    <w:p w14:paraId="5A9B7B88" w14:textId="41A5EFE9" w:rsidR="003E6BCB" w:rsidRPr="00850071" w:rsidRDefault="003E6BCB" w:rsidP="003B6265">
      <w:pPr>
        <w:pStyle w:val="Bezodstpw"/>
        <w:numPr>
          <w:ilvl w:val="0"/>
          <w:numId w:val="34"/>
        </w:numPr>
        <w:spacing w:after="0"/>
        <w:ind w:left="851" w:hanging="425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lokalizacja obiektów budowlanych w sposób zapewniający ochronę ludności zgodnie </w:t>
      </w:r>
      <w:r w:rsidR="00D82D91">
        <w:rPr>
          <w:rFonts w:ascii="Times New Roman" w:hAnsi="Times New Roman" w:cs="Times New Roman"/>
          <w:sz w:val="24"/>
          <w:szCs w:val="24"/>
        </w:rPr>
        <w:br/>
      </w:r>
      <w:r w:rsidRPr="00850071">
        <w:rPr>
          <w:rFonts w:ascii="Times New Roman" w:hAnsi="Times New Roman" w:cs="Times New Roman"/>
          <w:sz w:val="24"/>
          <w:szCs w:val="24"/>
        </w:rPr>
        <w:t>z wymogami obrony cywilnej, określonymi przepisami odrębnymi.</w:t>
      </w:r>
    </w:p>
    <w:p w14:paraId="19DEEF0B" w14:textId="5331F037" w:rsidR="003E6BCB" w:rsidRPr="00850071" w:rsidRDefault="003E6BCB" w:rsidP="003B6265">
      <w:pPr>
        <w:pStyle w:val="Bezodstpw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>w zakresie ochrony przeciwpożarowej</w:t>
      </w:r>
      <w:r w:rsidR="007A44D7" w:rsidRPr="00850071">
        <w:rPr>
          <w:rFonts w:ascii="Times New Roman" w:hAnsi="Times New Roman" w:cs="Times New Roman"/>
          <w:sz w:val="24"/>
          <w:szCs w:val="24"/>
        </w:rPr>
        <w:t>:</w:t>
      </w:r>
    </w:p>
    <w:p w14:paraId="18853C49" w14:textId="000DFA12" w:rsidR="003E6BCB" w:rsidRPr="00850071" w:rsidRDefault="003E6BCB" w:rsidP="003B626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pokrycie zapotrzebowania w wodę dla celów przeciwpożarowych, zgodnie z przepisami odrębnymi, przez istniejący i rozbudowywany gminny system zaopatrzenia w wodę</w:t>
      </w:r>
      <w:r w:rsidR="00253F1D">
        <w:rPr>
          <w:rFonts w:ascii="Times New Roman" w:hAnsi="Times New Roman"/>
          <w:sz w:val="24"/>
          <w:szCs w:val="24"/>
          <w:lang w:eastAsia="pl-PL"/>
        </w:rPr>
        <w:t>,</w:t>
      </w:r>
    </w:p>
    <w:p w14:paraId="4A667457" w14:textId="4E5A9578" w:rsidR="003E6BCB" w:rsidRPr="00850071" w:rsidRDefault="003E6BCB" w:rsidP="003B626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wyposażenie nowo projektowanych przewodów wodociągowych w hydranty, zgodnie z przepisami i</w:t>
      </w:r>
      <w:r w:rsidR="00503178" w:rsidRPr="00850071">
        <w:rPr>
          <w:rFonts w:ascii="Times New Roman" w:hAnsi="Times New Roman"/>
          <w:sz w:val="24"/>
          <w:szCs w:val="24"/>
          <w:lang w:eastAsia="pl-PL"/>
        </w:rPr>
        <w:t> </w:t>
      </w:r>
      <w:r w:rsidRPr="00850071">
        <w:rPr>
          <w:rFonts w:ascii="Times New Roman" w:hAnsi="Times New Roman"/>
          <w:sz w:val="24"/>
          <w:szCs w:val="24"/>
          <w:lang w:eastAsia="pl-PL"/>
        </w:rPr>
        <w:t>normami obowiązującymi w zakresie ochrony przeciwpożarowej</w:t>
      </w:r>
      <w:r w:rsidR="00304412">
        <w:rPr>
          <w:rFonts w:ascii="Times New Roman" w:hAnsi="Times New Roman"/>
          <w:sz w:val="24"/>
          <w:szCs w:val="24"/>
          <w:lang w:eastAsia="pl-PL"/>
        </w:rPr>
        <w:t>,</w:t>
      </w:r>
    </w:p>
    <w:p w14:paraId="578A13CE" w14:textId="77777777" w:rsidR="003E6BCB" w:rsidRPr="00850071" w:rsidRDefault="003E6BCB" w:rsidP="003B626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drogi pożarowe muszą spełniać warunki określone w przepisach odrębnych.</w:t>
      </w:r>
    </w:p>
    <w:p w14:paraId="6726BCBF" w14:textId="7F9AE379" w:rsidR="003E6BCB" w:rsidRPr="00850071" w:rsidRDefault="00837B73" w:rsidP="003B6265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dopuszczenie </w:t>
      </w:r>
      <w:r w:rsidR="003E6BCB" w:rsidRPr="00850071">
        <w:rPr>
          <w:rFonts w:ascii="Times New Roman" w:hAnsi="Times New Roman" w:cs="Times New Roman"/>
          <w:sz w:val="24"/>
          <w:szCs w:val="24"/>
          <w:lang w:eastAsia="pl-PL"/>
        </w:rPr>
        <w:t>na całym obszarze objętym planem realizacj</w:t>
      </w:r>
      <w:r w:rsidR="00864446">
        <w:rPr>
          <w:rFonts w:ascii="Times New Roman" w:hAnsi="Times New Roman" w:cs="Times New Roman"/>
          <w:sz w:val="24"/>
          <w:szCs w:val="24"/>
          <w:lang w:eastAsia="pl-PL"/>
        </w:rPr>
        <w:t>i</w:t>
      </w:r>
      <w:r w:rsidR="003E6BCB" w:rsidRPr="00850071">
        <w:rPr>
          <w:rFonts w:ascii="Times New Roman" w:hAnsi="Times New Roman" w:cs="Times New Roman"/>
          <w:sz w:val="24"/>
          <w:szCs w:val="24"/>
          <w:lang w:eastAsia="pl-PL"/>
        </w:rPr>
        <w:t xml:space="preserve"> rowów odwadniających, zgodnie z przepisami odrębnymi;</w:t>
      </w:r>
    </w:p>
    <w:p w14:paraId="7C923737" w14:textId="77777777" w:rsidR="00304412" w:rsidRDefault="003E6BCB" w:rsidP="003B6265">
      <w:pPr>
        <w:pStyle w:val="Bezodstpw"/>
        <w:numPr>
          <w:ilvl w:val="0"/>
          <w:numId w:val="3"/>
        </w:numPr>
        <w:tabs>
          <w:tab w:val="clear" w:pos="360"/>
          <w:tab w:val="num" w:pos="567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04412">
        <w:rPr>
          <w:rFonts w:ascii="Times New Roman" w:hAnsi="Times New Roman" w:cs="Times New Roman"/>
          <w:sz w:val="24"/>
          <w:szCs w:val="24"/>
          <w:lang w:eastAsia="pl-PL"/>
        </w:rPr>
        <w:t xml:space="preserve">nakaz zachowania równowagi wodnej przy niwelacji terenu zgodnie z </w:t>
      </w:r>
      <w:r w:rsidRPr="00304412">
        <w:rPr>
          <w:rFonts w:ascii="Times New Roman" w:hAnsi="Times New Roman" w:cs="Times New Roman"/>
          <w:sz w:val="24"/>
          <w:szCs w:val="24"/>
        </w:rPr>
        <w:t>przepisami odrębnymi</w:t>
      </w:r>
      <w:r w:rsidR="0028219C" w:rsidRPr="00304412">
        <w:rPr>
          <w:rFonts w:ascii="Times New Roman" w:hAnsi="Times New Roman" w:cs="Times New Roman"/>
          <w:sz w:val="24"/>
          <w:szCs w:val="24"/>
        </w:rPr>
        <w:t>;</w:t>
      </w:r>
    </w:p>
    <w:p w14:paraId="3DEE10A7" w14:textId="72283794" w:rsidR="0049251A" w:rsidRPr="00304412" w:rsidRDefault="002E4162" w:rsidP="003B6265">
      <w:pPr>
        <w:pStyle w:val="Bezodstpw"/>
        <w:numPr>
          <w:ilvl w:val="0"/>
          <w:numId w:val="3"/>
        </w:numPr>
        <w:tabs>
          <w:tab w:val="clear" w:pos="360"/>
          <w:tab w:val="num" w:pos="567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04412">
        <w:rPr>
          <w:rFonts w:ascii="Times New Roman" w:hAnsi="Times New Roman" w:cs="Times New Roman"/>
          <w:sz w:val="24"/>
          <w:szCs w:val="24"/>
        </w:rPr>
        <w:t>dopuszcz</w:t>
      </w:r>
      <w:r w:rsidR="00AF54AB">
        <w:rPr>
          <w:rFonts w:ascii="Times New Roman" w:hAnsi="Times New Roman" w:cs="Times New Roman"/>
          <w:sz w:val="24"/>
          <w:szCs w:val="24"/>
        </w:rPr>
        <w:t xml:space="preserve">enie </w:t>
      </w:r>
      <w:r w:rsidR="00D651C7" w:rsidRPr="00304412">
        <w:rPr>
          <w:rFonts w:ascii="Times New Roman" w:hAnsi="Times New Roman" w:cs="Times New Roman"/>
          <w:sz w:val="24"/>
          <w:szCs w:val="24"/>
        </w:rPr>
        <w:t>na całym obszarze planu zmianę niwelacji terenu z zachowaniem przepisów odrębnych w tym zakresie</w:t>
      </w:r>
      <w:r w:rsidR="0049251A" w:rsidRPr="00304412">
        <w:rPr>
          <w:rFonts w:ascii="Times New Roman" w:hAnsi="Times New Roman" w:cs="Times New Roman"/>
          <w:sz w:val="24"/>
          <w:szCs w:val="24"/>
        </w:rPr>
        <w:t>;</w:t>
      </w:r>
    </w:p>
    <w:p w14:paraId="68F43BDD" w14:textId="627432F7" w:rsidR="008F5A27" w:rsidRPr="00850071" w:rsidRDefault="002E4162" w:rsidP="003B6265">
      <w:pPr>
        <w:pStyle w:val="Bezodstpw"/>
        <w:numPr>
          <w:ilvl w:val="0"/>
          <w:numId w:val="3"/>
        </w:numPr>
        <w:tabs>
          <w:tab w:val="clear" w:pos="360"/>
          <w:tab w:val="left" w:pos="709"/>
          <w:tab w:val="left" w:pos="851"/>
          <w:tab w:val="left" w:pos="993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nakaz </w:t>
      </w:r>
      <w:r w:rsidR="008F5A27" w:rsidRPr="00850071">
        <w:rPr>
          <w:rFonts w:ascii="Times New Roman" w:hAnsi="Times New Roman" w:cs="Times New Roman"/>
          <w:sz w:val="24"/>
          <w:szCs w:val="24"/>
        </w:rPr>
        <w:t>na całym obszarze planu stosowania rozwiązań w zakresie uniwersalnego projektowania</w:t>
      </w:r>
      <w:r w:rsidR="003C5CD4" w:rsidRPr="00850071">
        <w:rPr>
          <w:rFonts w:ascii="Times New Roman" w:hAnsi="Times New Roman" w:cs="Times New Roman"/>
          <w:sz w:val="24"/>
          <w:szCs w:val="24"/>
        </w:rPr>
        <w:t>, jeśli wymagają tego przepisy odrębne</w:t>
      </w:r>
      <w:r w:rsidR="00CE48A9" w:rsidRPr="00850071">
        <w:rPr>
          <w:rFonts w:ascii="Times New Roman" w:hAnsi="Times New Roman" w:cs="Times New Roman"/>
          <w:sz w:val="24"/>
          <w:szCs w:val="24"/>
        </w:rPr>
        <w:t>;</w:t>
      </w:r>
    </w:p>
    <w:p w14:paraId="3EFD2DAA" w14:textId="011CFD3B" w:rsidR="00CE48A9" w:rsidRPr="00850071" w:rsidRDefault="00CE48A9" w:rsidP="003B6265">
      <w:pPr>
        <w:numPr>
          <w:ilvl w:val="0"/>
          <w:numId w:val="3"/>
        </w:numPr>
        <w:tabs>
          <w:tab w:val="clear" w:pos="360"/>
          <w:tab w:val="num" w:pos="426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dopuszcz</w:t>
      </w:r>
      <w:r w:rsidR="005C641A">
        <w:rPr>
          <w:rFonts w:ascii="Times New Roman" w:hAnsi="Times New Roman"/>
          <w:sz w:val="24"/>
          <w:szCs w:val="24"/>
        </w:rPr>
        <w:t xml:space="preserve">enie </w:t>
      </w:r>
      <w:r w:rsidRPr="00850071">
        <w:rPr>
          <w:rFonts w:ascii="Times New Roman" w:hAnsi="Times New Roman"/>
          <w:sz w:val="24"/>
          <w:szCs w:val="24"/>
        </w:rPr>
        <w:t>etapowani</w:t>
      </w:r>
      <w:r w:rsidR="005C641A">
        <w:rPr>
          <w:rFonts w:ascii="Times New Roman" w:hAnsi="Times New Roman"/>
          <w:sz w:val="24"/>
          <w:szCs w:val="24"/>
        </w:rPr>
        <w:t>a</w:t>
      </w:r>
      <w:r w:rsidRPr="00850071">
        <w:rPr>
          <w:rFonts w:ascii="Times New Roman" w:hAnsi="Times New Roman"/>
          <w:sz w:val="24"/>
          <w:szCs w:val="24"/>
        </w:rPr>
        <w:t xml:space="preserve"> inwestycji w zakresie realizacji ustaleń przeznaczenia podstawowego i </w:t>
      </w:r>
      <w:r w:rsidR="008B6F68" w:rsidRPr="00850071">
        <w:rPr>
          <w:rFonts w:ascii="Times New Roman" w:hAnsi="Times New Roman"/>
          <w:sz w:val="24"/>
          <w:szCs w:val="24"/>
        </w:rPr>
        <w:t>uzupełniającego</w:t>
      </w:r>
      <w:r w:rsidRPr="00850071">
        <w:rPr>
          <w:rFonts w:ascii="Times New Roman" w:hAnsi="Times New Roman"/>
          <w:sz w:val="24"/>
          <w:szCs w:val="24"/>
        </w:rPr>
        <w:t xml:space="preserve"> planu; </w:t>
      </w:r>
    </w:p>
    <w:p w14:paraId="11CDA794" w14:textId="5E94863F" w:rsidR="00CE48A9" w:rsidRPr="00D15BE9" w:rsidRDefault="00CE48A9" w:rsidP="003B6265">
      <w:pPr>
        <w:numPr>
          <w:ilvl w:val="0"/>
          <w:numId w:val="3"/>
        </w:numPr>
        <w:tabs>
          <w:tab w:val="clear" w:pos="360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15BE9">
        <w:rPr>
          <w:rFonts w:ascii="Times New Roman" w:hAnsi="Times New Roman"/>
          <w:sz w:val="24"/>
          <w:szCs w:val="24"/>
        </w:rPr>
        <w:t>dopuszcz</w:t>
      </w:r>
      <w:r w:rsidR="00020355" w:rsidRPr="00D15BE9">
        <w:rPr>
          <w:rFonts w:ascii="Times New Roman" w:hAnsi="Times New Roman"/>
          <w:sz w:val="24"/>
          <w:szCs w:val="24"/>
        </w:rPr>
        <w:t xml:space="preserve">enie </w:t>
      </w:r>
      <w:r w:rsidRPr="00D15BE9">
        <w:rPr>
          <w:rFonts w:ascii="Times New Roman" w:hAnsi="Times New Roman"/>
          <w:sz w:val="24"/>
          <w:szCs w:val="24"/>
        </w:rPr>
        <w:t>realizacj</w:t>
      </w:r>
      <w:r w:rsidR="00020355" w:rsidRPr="00D15BE9">
        <w:rPr>
          <w:rFonts w:ascii="Times New Roman" w:hAnsi="Times New Roman"/>
          <w:sz w:val="24"/>
          <w:szCs w:val="24"/>
        </w:rPr>
        <w:t>i</w:t>
      </w:r>
      <w:r w:rsidRPr="00D15BE9">
        <w:rPr>
          <w:rFonts w:ascii="Times New Roman" w:hAnsi="Times New Roman"/>
          <w:sz w:val="24"/>
          <w:szCs w:val="24"/>
        </w:rPr>
        <w:t xml:space="preserve"> ustaleń przeznaczenia podstawowego planu bez wprowadzenia przeznaczenia </w:t>
      </w:r>
      <w:r w:rsidR="008B6F68" w:rsidRPr="00D15BE9">
        <w:rPr>
          <w:rFonts w:ascii="Times New Roman" w:hAnsi="Times New Roman"/>
          <w:sz w:val="24"/>
          <w:szCs w:val="24"/>
        </w:rPr>
        <w:t>uzupełniającego</w:t>
      </w:r>
      <w:r w:rsidRPr="00D15BE9">
        <w:rPr>
          <w:rFonts w:ascii="Times New Roman" w:hAnsi="Times New Roman"/>
          <w:sz w:val="24"/>
          <w:szCs w:val="24"/>
        </w:rPr>
        <w:t>;</w:t>
      </w:r>
    </w:p>
    <w:p w14:paraId="0EADA7E5" w14:textId="74A0B3B5" w:rsidR="00B73CFF" w:rsidRPr="00850071" w:rsidRDefault="00CE48A9" w:rsidP="003B6265">
      <w:pPr>
        <w:numPr>
          <w:ilvl w:val="0"/>
          <w:numId w:val="3"/>
        </w:numPr>
        <w:tabs>
          <w:tab w:val="clear" w:pos="360"/>
          <w:tab w:val="num" w:pos="567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dopuszcz</w:t>
      </w:r>
      <w:r w:rsidR="00020355">
        <w:rPr>
          <w:rFonts w:ascii="Times New Roman" w:hAnsi="Times New Roman"/>
          <w:sz w:val="24"/>
          <w:szCs w:val="24"/>
        </w:rPr>
        <w:t xml:space="preserve">enie </w:t>
      </w:r>
      <w:r w:rsidRPr="00850071">
        <w:rPr>
          <w:rFonts w:ascii="Times New Roman" w:hAnsi="Times New Roman"/>
          <w:sz w:val="24"/>
          <w:szCs w:val="24"/>
        </w:rPr>
        <w:t>realizacj</w:t>
      </w:r>
      <w:r w:rsidR="00020355">
        <w:rPr>
          <w:rFonts w:ascii="Times New Roman" w:hAnsi="Times New Roman"/>
          <w:sz w:val="24"/>
          <w:szCs w:val="24"/>
        </w:rPr>
        <w:t>i</w:t>
      </w:r>
      <w:r w:rsidRPr="00850071">
        <w:rPr>
          <w:rFonts w:ascii="Times New Roman" w:hAnsi="Times New Roman"/>
          <w:sz w:val="24"/>
          <w:szCs w:val="24"/>
        </w:rPr>
        <w:t xml:space="preserve"> ustaleń klas przeznaczenia terenu wskazanego w planie w danej jednostce jako osobne przeznaczenie lub łączone</w:t>
      </w:r>
      <w:r w:rsidR="002A0B92" w:rsidRPr="00850071">
        <w:rPr>
          <w:rFonts w:ascii="Times New Roman" w:hAnsi="Times New Roman"/>
          <w:sz w:val="24"/>
          <w:szCs w:val="24"/>
        </w:rPr>
        <w:t>;</w:t>
      </w:r>
    </w:p>
    <w:p w14:paraId="4449BAF9" w14:textId="2F0409CC" w:rsidR="002A0B92" w:rsidRPr="00850071" w:rsidRDefault="002A0B92" w:rsidP="003B6265">
      <w:pPr>
        <w:numPr>
          <w:ilvl w:val="0"/>
          <w:numId w:val="3"/>
        </w:numPr>
        <w:tabs>
          <w:tab w:val="clear" w:pos="360"/>
          <w:tab w:val="num" w:pos="567"/>
        </w:tabs>
        <w:suppressAutoHyphens/>
        <w:spacing w:after="0"/>
        <w:ind w:left="426" w:hanging="420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zakaz lokalizacji obiektów handlowych o powierzchni sprzedaży powyżej 2000</w:t>
      </w:r>
      <w:r w:rsidR="00F63B43" w:rsidRPr="00850071">
        <w:rPr>
          <w:rFonts w:ascii="Times New Roman" w:hAnsi="Times New Roman"/>
          <w:sz w:val="24"/>
          <w:szCs w:val="24"/>
        </w:rPr>
        <w:t xml:space="preserve"> </w:t>
      </w:r>
      <w:r w:rsidRPr="00850071">
        <w:rPr>
          <w:rFonts w:ascii="Times New Roman" w:hAnsi="Times New Roman"/>
          <w:sz w:val="24"/>
          <w:szCs w:val="24"/>
        </w:rPr>
        <w:t>m</w:t>
      </w:r>
      <w:r w:rsidRPr="00850071">
        <w:rPr>
          <w:rFonts w:ascii="Times New Roman" w:hAnsi="Times New Roman"/>
          <w:sz w:val="24"/>
          <w:szCs w:val="24"/>
          <w:vertAlign w:val="superscript"/>
        </w:rPr>
        <w:t>2</w:t>
      </w:r>
      <w:r w:rsidRPr="00850071">
        <w:rPr>
          <w:rFonts w:ascii="Times New Roman" w:hAnsi="Times New Roman"/>
          <w:sz w:val="24"/>
          <w:szCs w:val="24"/>
        </w:rPr>
        <w:t>.</w:t>
      </w:r>
    </w:p>
    <w:p w14:paraId="3701D9A6" w14:textId="77777777" w:rsidR="006A7B3B" w:rsidRDefault="006A7B3B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0AA97F82" w14:textId="5B8FCEEA" w:rsidR="00BA503E" w:rsidRPr="002E4162" w:rsidRDefault="004940BC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2E4162">
        <w:rPr>
          <w:rFonts w:ascii="Times New Roman" w:hAnsi="Times New Roman"/>
          <w:b/>
          <w:sz w:val="24"/>
          <w:szCs w:val="24"/>
        </w:rPr>
        <w:t xml:space="preserve">Rozdział </w:t>
      </w:r>
      <w:r w:rsidR="003534B5" w:rsidRPr="002E4162">
        <w:rPr>
          <w:rFonts w:ascii="Times New Roman" w:hAnsi="Times New Roman"/>
          <w:b/>
          <w:sz w:val="24"/>
          <w:szCs w:val="24"/>
        </w:rPr>
        <w:t>2</w:t>
      </w:r>
      <w:r w:rsidR="00106D6E" w:rsidRPr="002E4162">
        <w:rPr>
          <w:rFonts w:ascii="Times New Roman" w:hAnsi="Times New Roman"/>
          <w:b/>
          <w:sz w:val="24"/>
          <w:szCs w:val="24"/>
        </w:rPr>
        <w:t>.</w:t>
      </w:r>
      <w:r w:rsidR="00F651B8" w:rsidRPr="002E4162">
        <w:rPr>
          <w:rFonts w:ascii="Times New Roman" w:hAnsi="Times New Roman"/>
          <w:b/>
          <w:sz w:val="24"/>
          <w:szCs w:val="24"/>
        </w:rPr>
        <w:t xml:space="preserve"> </w:t>
      </w:r>
    </w:p>
    <w:p w14:paraId="238D45B7" w14:textId="482E6CDF" w:rsidR="00106D6E" w:rsidRDefault="00106D6E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567937">
        <w:rPr>
          <w:rFonts w:ascii="Times New Roman" w:hAnsi="Times New Roman"/>
          <w:b/>
          <w:sz w:val="24"/>
          <w:szCs w:val="24"/>
        </w:rPr>
        <w:t>Zasady ochrony środowiska</w:t>
      </w:r>
      <w:r w:rsidR="007B6E9A">
        <w:rPr>
          <w:rFonts w:ascii="Times New Roman" w:hAnsi="Times New Roman"/>
          <w:b/>
          <w:sz w:val="24"/>
          <w:szCs w:val="24"/>
        </w:rPr>
        <w:t xml:space="preserve">, </w:t>
      </w:r>
      <w:r w:rsidR="00C05F11" w:rsidRPr="00567937">
        <w:rPr>
          <w:rFonts w:ascii="Times New Roman" w:hAnsi="Times New Roman"/>
          <w:b/>
          <w:sz w:val="24"/>
          <w:szCs w:val="24"/>
        </w:rPr>
        <w:t xml:space="preserve">przyrody </w:t>
      </w:r>
      <w:r w:rsidR="00A576AB">
        <w:rPr>
          <w:rFonts w:ascii="Times New Roman" w:hAnsi="Times New Roman"/>
          <w:b/>
          <w:sz w:val="24"/>
          <w:szCs w:val="24"/>
        </w:rPr>
        <w:t xml:space="preserve">i </w:t>
      </w:r>
      <w:r w:rsidR="00567937" w:rsidRPr="00567937">
        <w:rPr>
          <w:rFonts w:ascii="Times New Roman" w:hAnsi="Times New Roman"/>
          <w:b/>
          <w:sz w:val="24"/>
          <w:szCs w:val="24"/>
        </w:rPr>
        <w:t>krajobrazu</w:t>
      </w:r>
    </w:p>
    <w:p w14:paraId="226568B3" w14:textId="2A02B2A1" w:rsidR="00377952" w:rsidRPr="002E4162" w:rsidRDefault="00BD7279" w:rsidP="003B6265">
      <w:pPr>
        <w:suppressAutoHyphens/>
        <w:spacing w:after="0"/>
        <w:ind w:firstLine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2E416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§ </w:t>
      </w:r>
      <w:r w:rsidR="007036C9" w:rsidRPr="002E4162">
        <w:rPr>
          <w:rFonts w:ascii="Times New Roman" w:hAnsi="Times New Roman"/>
          <w:b/>
          <w:bCs/>
          <w:sz w:val="24"/>
          <w:szCs w:val="24"/>
          <w:lang w:eastAsia="pl-PL"/>
        </w:rPr>
        <w:t>9</w:t>
      </w:r>
      <w:r w:rsidRPr="002E4162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00BF28A4" w:rsidRPr="002E416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28219C" w:rsidRPr="002E4162">
        <w:rPr>
          <w:rFonts w:ascii="Times New Roman" w:hAnsi="Times New Roman"/>
          <w:sz w:val="24"/>
          <w:szCs w:val="24"/>
          <w:lang w:eastAsia="pl-PL"/>
        </w:rPr>
        <w:t xml:space="preserve">1. </w:t>
      </w:r>
      <w:r w:rsidR="0087243B">
        <w:rPr>
          <w:rFonts w:ascii="Times New Roman" w:hAnsi="Times New Roman"/>
          <w:sz w:val="24"/>
          <w:szCs w:val="24"/>
          <w:lang w:eastAsia="pl-PL"/>
        </w:rPr>
        <w:t xml:space="preserve">Wskazuje się </w:t>
      </w:r>
      <w:proofErr w:type="spellStart"/>
      <w:r w:rsidR="007A67E5">
        <w:rPr>
          <w:rFonts w:ascii="Times New Roman" w:hAnsi="Times New Roman"/>
          <w:sz w:val="24"/>
          <w:szCs w:val="24"/>
          <w:lang w:eastAsia="pl-PL"/>
        </w:rPr>
        <w:t>Sieradowicki</w:t>
      </w:r>
      <w:proofErr w:type="spellEnd"/>
      <w:r w:rsidR="007A67E5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D4EBA" w:rsidRPr="002E4162">
        <w:rPr>
          <w:rFonts w:ascii="Times New Roman" w:hAnsi="Times New Roman"/>
          <w:sz w:val="24"/>
          <w:szCs w:val="24"/>
          <w:lang w:eastAsia="pl-PL"/>
        </w:rPr>
        <w:t xml:space="preserve">Obszar </w:t>
      </w:r>
      <w:r w:rsidR="00BF28A4" w:rsidRPr="002E4162">
        <w:rPr>
          <w:rFonts w:ascii="Times New Roman" w:hAnsi="Times New Roman"/>
          <w:sz w:val="24"/>
          <w:szCs w:val="24"/>
          <w:lang w:eastAsia="pl-PL"/>
        </w:rPr>
        <w:t>Chronionego Krajobrazu położon</w:t>
      </w:r>
      <w:r w:rsidR="007A67E5">
        <w:rPr>
          <w:rFonts w:ascii="Times New Roman" w:hAnsi="Times New Roman"/>
          <w:sz w:val="24"/>
          <w:szCs w:val="24"/>
          <w:lang w:eastAsia="pl-PL"/>
        </w:rPr>
        <w:t xml:space="preserve">y </w:t>
      </w:r>
      <w:r w:rsidR="00BF28A4" w:rsidRPr="002E4162">
        <w:rPr>
          <w:rFonts w:ascii="Times New Roman" w:hAnsi="Times New Roman"/>
          <w:sz w:val="24"/>
          <w:szCs w:val="24"/>
          <w:lang w:eastAsia="pl-PL"/>
        </w:rPr>
        <w:t>na terenie otuliny Sieradowickiego Parku Krajobrazowego</w:t>
      </w:r>
      <w:r w:rsidR="009E4AFC">
        <w:rPr>
          <w:rFonts w:ascii="Times New Roman" w:hAnsi="Times New Roman"/>
          <w:sz w:val="24"/>
          <w:szCs w:val="24"/>
          <w:lang w:eastAsia="pl-PL"/>
        </w:rPr>
        <w:t xml:space="preserve"> obejmujący cały obszar planu </w:t>
      </w:r>
      <w:r w:rsidR="00EB384E">
        <w:rPr>
          <w:rFonts w:ascii="Times New Roman" w:hAnsi="Times New Roman"/>
          <w:sz w:val="24"/>
          <w:szCs w:val="24"/>
          <w:lang w:eastAsia="pl-PL"/>
        </w:rPr>
        <w:t xml:space="preserve">miejscowego </w:t>
      </w:r>
      <w:r w:rsidR="00BF28A4" w:rsidRPr="002E416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058C">
        <w:rPr>
          <w:rFonts w:ascii="Times New Roman" w:hAnsi="Times New Roman"/>
          <w:sz w:val="24"/>
          <w:szCs w:val="24"/>
          <w:lang w:eastAsia="pl-PL"/>
        </w:rPr>
        <w:br/>
      </w:r>
      <w:r w:rsidR="008E621D" w:rsidRPr="002E4162">
        <w:rPr>
          <w:rFonts w:ascii="Times New Roman" w:hAnsi="Times New Roman"/>
          <w:sz w:val="24"/>
          <w:szCs w:val="24"/>
          <w:lang w:eastAsia="pl-PL"/>
        </w:rPr>
        <w:t>dla któr</w:t>
      </w:r>
      <w:r w:rsidR="00D43516">
        <w:rPr>
          <w:rFonts w:ascii="Times New Roman" w:hAnsi="Times New Roman"/>
          <w:sz w:val="24"/>
          <w:szCs w:val="24"/>
          <w:lang w:eastAsia="pl-PL"/>
        </w:rPr>
        <w:t xml:space="preserve">ego </w:t>
      </w:r>
      <w:r w:rsidR="008E621D" w:rsidRPr="002E4162">
        <w:rPr>
          <w:rFonts w:ascii="Times New Roman" w:hAnsi="Times New Roman"/>
          <w:sz w:val="24"/>
          <w:szCs w:val="24"/>
          <w:lang w:eastAsia="pl-PL"/>
        </w:rPr>
        <w:t>obowiązują zasady ochrony wynikające z</w:t>
      </w:r>
      <w:r w:rsidR="00290FC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E621D" w:rsidRPr="002E4162">
        <w:rPr>
          <w:rFonts w:ascii="Times New Roman" w:hAnsi="Times New Roman"/>
          <w:sz w:val="24"/>
          <w:szCs w:val="24"/>
          <w:lang w:eastAsia="pl-PL"/>
        </w:rPr>
        <w:t>przepisów odrębnych</w:t>
      </w:r>
      <w:r w:rsidR="00B60737" w:rsidRPr="002E4162">
        <w:rPr>
          <w:rFonts w:ascii="Times New Roman" w:hAnsi="Times New Roman"/>
          <w:sz w:val="24"/>
          <w:szCs w:val="24"/>
          <w:lang w:eastAsia="pl-PL"/>
        </w:rPr>
        <w:t>.</w:t>
      </w:r>
    </w:p>
    <w:p w14:paraId="748C18F3" w14:textId="188FF157" w:rsidR="005576A3" w:rsidRPr="002E4162" w:rsidRDefault="005576A3" w:rsidP="003B6265">
      <w:pPr>
        <w:pStyle w:val="Akapitzlist"/>
        <w:numPr>
          <w:ilvl w:val="0"/>
          <w:numId w:val="35"/>
        </w:numPr>
        <w:suppressAutoHyphens/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>Na obszarze objętym planem wszelkie działania inwestycyjne podlegają obowiązkowi racjonalnego kształtowania środowiska i gospodarowania jego zasobami, zgodnie z przepisami z zakresu ochrony środowiska.</w:t>
      </w:r>
    </w:p>
    <w:p w14:paraId="23EB4271" w14:textId="77777777" w:rsidR="00096244" w:rsidRPr="002E4162" w:rsidRDefault="00096244" w:rsidP="003B6265">
      <w:pPr>
        <w:pStyle w:val="Akapitzlist"/>
        <w:tabs>
          <w:tab w:val="left" w:pos="709"/>
        </w:tabs>
        <w:suppressAutoHyphens/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E8FB37B" w14:textId="01EF78B9" w:rsidR="00BD7279" w:rsidRPr="009F767D" w:rsidRDefault="008E1035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9F767D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9F767D">
        <w:rPr>
          <w:rFonts w:ascii="Times New Roman" w:hAnsi="Times New Roman"/>
          <w:b/>
          <w:sz w:val="24"/>
          <w:szCs w:val="24"/>
        </w:rPr>
        <w:t>10</w:t>
      </w:r>
      <w:r w:rsidRPr="009F767D">
        <w:rPr>
          <w:rFonts w:ascii="Times New Roman" w:hAnsi="Times New Roman"/>
          <w:b/>
          <w:sz w:val="24"/>
          <w:szCs w:val="24"/>
        </w:rPr>
        <w:t>.</w:t>
      </w:r>
      <w:r w:rsidR="002964D4" w:rsidRPr="009F767D">
        <w:rPr>
          <w:rFonts w:ascii="Times New Roman" w:hAnsi="Times New Roman"/>
          <w:b/>
          <w:sz w:val="24"/>
          <w:szCs w:val="24"/>
        </w:rPr>
        <w:t xml:space="preserve"> </w:t>
      </w:r>
      <w:r w:rsidRPr="009F767D">
        <w:rPr>
          <w:rFonts w:ascii="Times New Roman" w:hAnsi="Times New Roman"/>
          <w:sz w:val="24"/>
          <w:szCs w:val="24"/>
        </w:rPr>
        <w:t xml:space="preserve">W </w:t>
      </w:r>
      <w:r w:rsidR="00BD7279" w:rsidRPr="009F767D">
        <w:rPr>
          <w:rFonts w:ascii="Times New Roman" w:hAnsi="Times New Roman"/>
          <w:sz w:val="24"/>
          <w:szCs w:val="24"/>
        </w:rPr>
        <w:t xml:space="preserve">celu ochrony środowiska </w:t>
      </w:r>
      <w:r w:rsidR="00567937" w:rsidRPr="00567937">
        <w:rPr>
          <w:rFonts w:ascii="Times New Roman" w:hAnsi="Times New Roman"/>
          <w:bCs/>
          <w:sz w:val="24"/>
          <w:szCs w:val="24"/>
        </w:rPr>
        <w:t>oraz kształtowania krajobrazu</w:t>
      </w:r>
      <w:r w:rsidR="00567937" w:rsidRPr="009F767D">
        <w:rPr>
          <w:rFonts w:ascii="Times New Roman" w:hAnsi="Times New Roman"/>
          <w:sz w:val="24"/>
          <w:szCs w:val="24"/>
        </w:rPr>
        <w:t xml:space="preserve"> </w:t>
      </w:r>
      <w:r w:rsidR="00BD7279" w:rsidRPr="009F767D">
        <w:rPr>
          <w:rFonts w:ascii="Times New Roman" w:hAnsi="Times New Roman"/>
          <w:sz w:val="24"/>
          <w:szCs w:val="24"/>
        </w:rPr>
        <w:t>na obszarze objętym planem ustala się</w:t>
      </w:r>
      <w:r w:rsidRPr="009F767D">
        <w:rPr>
          <w:rFonts w:ascii="Times New Roman" w:hAnsi="Times New Roman"/>
          <w:sz w:val="24"/>
          <w:szCs w:val="24"/>
        </w:rPr>
        <w:t>:</w:t>
      </w:r>
      <w:r w:rsidR="00BD7279" w:rsidRPr="009F767D">
        <w:rPr>
          <w:rFonts w:ascii="Times New Roman" w:hAnsi="Times New Roman"/>
          <w:sz w:val="24"/>
          <w:szCs w:val="24"/>
        </w:rPr>
        <w:t xml:space="preserve"> </w:t>
      </w:r>
    </w:p>
    <w:p w14:paraId="6FDA7A50" w14:textId="0FE3CC49" w:rsidR="008E1035" w:rsidRPr="006A7B3B" w:rsidRDefault="00E06F75" w:rsidP="003B6265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6A7B3B">
        <w:rPr>
          <w:rFonts w:ascii="Times New Roman" w:hAnsi="Times New Roman"/>
          <w:sz w:val="24"/>
          <w:szCs w:val="24"/>
        </w:rPr>
        <w:t xml:space="preserve">zakaz realizacji przedsięwzięć mogących </w:t>
      </w:r>
      <w:r w:rsidR="00C10066" w:rsidRPr="006A7B3B">
        <w:rPr>
          <w:rFonts w:ascii="Times New Roman" w:hAnsi="Times New Roman"/>
          <w:sz w:val="24"/>
          <w:szCs w:val="24"/>
        </w:rPr>
        <w:t xml:space="preserve">zawsze </w:t>
      </w:r>
      <w:r w:rsidRPr="006A7B3B">
        <w:rPr>
          <w:rFonts w:ascii="Times New Roman" w:hAnsi="Times New Roman"/>
          <w:sz w:val="24"/>
          <w:szCs w:val="24"/>
        </w:rPr>
        <w:t xml:space="preserve">znacząco oddziaływać na środowisko, </w:t>
      </w:r>
      <w:r w:rsidR="005C0B54" w:rsidRPr="006A7B3B">
        <w:rPr>
          <w:rFonts w:ascii="Times New Roman" w:hAnsi="Times New Roman"/>
          <w:sz w:val="24"/>
          <w:szCs w:val="24"/>
        </w:rPr>
        <w:br/>
      </w:r>
      <w:r w:rsidR="00C10066" w:rsidRPr="006A7B3B">
        <w:rPr>
          <w:rFonts w:ascii="Times New Roman" w:hAnsi="Times New Roman"/>
          <w:sz w:val="24"/>
          <w:szCs w:val="24"/>
        </w:rPr>
        <w:t>w rozumieniu pr</w:t>
      </w:r>
      <w:r w:rsidRPr="006A7B3B">
        <w:rPr>
          <w:rFonts w:ascii="Times New Roman" w:hAnsi="Times New Roman"/>
          <w:sz w:val="24"/>
          <w:szCs w:val="24"/>
        </w:rPr>
        <w:t>zepisów odrębnych</w:t>
      </w:r>
      <w:r w:rsidR="006566D9" w:rsidRPr="006A7B3B">
        <w:rPr>
          <w:rFonts w:ascii="Times New Roman" w:hAnsi="Times New Roman"/>
          <w:sz w:val="24"/>
          <w:szCs w:val="24"/>
        </w:rPr>
        <w:t>;</w:t>
      </w:r>
      <w:r w:rsidR="009F767D" w:rsidRPr="006A7B3B">
        <w:rPr>
          <w:rFonts w:ascii="Times New Roman" w:hAnsi="Times New Roman"/>
          <w:sz w:val="24"/>
          <w:szCs w:val="24"/>
        </w:rPr>
        <w:t xml:space="preserve"> </w:t>
      </w:r>
    </w:p>
    <w:p w14:paraId="073951E5" w14:textId="5BCCEA03" w:rsidR="00F32924" w:rsidRPr="00941FDB" w:rsidRDefault="00D877D5" w:rsidP="003B6265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941FDB">
        <w:rPr>
          <w:rFonts w:ascii="Times New Roman" w:hAnsi="Times New Roman"/>
          <w:sz w:val="24"/>
          <w:szCs w:val="24"/>
        </w:rPr>
        <w:t>nakaz</w:t>
      </w:r>
      <w:r w:rsidR="00AC10DC" w:rsidRPr="00941FDB">
        <w:rPr>
          <w:rFonts w:ascii="Times New Roman" w:hAnsi="Times New Roman"/>
          <w:sz w:val="24"/>
          <w:szCs w:val="24"/>
        </w:rPr>
        <w:t xml:space="preserve"> odprowadzenia wód </w:t>
      </w:r>
      <w:r w:rsidR="002964D4" w:rsidRPr="00941FDB">
        <w:rPr>
          <w:rFonts w:ascii="Times New Roman" w:hAnsi="Times New Roman"/>
          <w:sz w:val="24"/>
          <w:szCs w:val="24"/>
        </w:rPr>
        <w:t>opadowych lub roztopowych</w:t>
      </w:r>
      <w:r w:rsidR="00AC10DC" w:rsidRPr="00941FDB">
        <w:rPr>
          <w:rFonts w:ascii="Times New Roman" w:hAnsi="Times New Roman"/>
          <w:sz w:val="24"/>
          <w:szCs w:val="24"/>
        </w:rPr>
        <w:t xml:space="preserve"> z utwardzonych </w:t>
      </w:r>
      <w:r w:rsidR="00F32924" w:rsidRPr="00941FDB">
        <w:rPr>
          <w:rFonts w:ascii="Times New Roman" w:hAnsi="Times New Roman"/>
          <w:sz w:val="24"/>
          <w:szCs w:val="24"/>
        </w:rPr>
        <w:t>powierzchni zgodnie z ustaleniami</w:t>
      </w:r>
      <w:r w:rsidR="006A42B7" w:rsidRPr="00941FDB">
        <w:rPr>
          <w:rFonts w:ascii="Times New Roman" w:hAnsi="Times New Roman"/>
          <w:sz w:val="24"/>
          <w:szCs w:val="24"/>
        </w:rPr>
        <w:t xml:space="preserve"> </w:t>
      </w:r>
      <w:r w:rsidR="00F32924" w:rsidRPr="00941FDB">
        <w:rPr>
          <w:rFonts w:ascii="Times New Roman" w:hAnsi="Times New Roman"/>
          <w:bCs/>
          <w:sz w:val="24"/>
          <w:szCs w:val="24"/>
        </w:rPr>
        <w:t>§ 1</w:t>
      </w:r>
      <w:r w:rsidR="00941FDB" w:rsidRPr="00941FDB">
        <w:rPr>
          <w:rFonts w:ascii="Times New Roman" w:hAnsi="Times New Roman"/>
          <w:bCs/>
          <w:sz w:val="24"/>
          <w:szCs w:val="24"/>
        </w:rPr>
        <w:t>4</w:t>
      </w:r>
      <w:r w:rsidR="00F32924" w:rsidRPr="00941FDB">
        <w:rPr>
          <w:rFonts w:ascii="Times New Roman" w:hAnsi="Times New Roman"/>
          <w:bCs/>
          <w:sz w:val="24"/>
          <w:szCs w:val="24"/>
        </w:rPr>
        <w:t xml:space="preserve"> ust. 1 pkt </w:t>
      </w:r>
      <w:r w:rsidR="00B02607" w:rsidRPr="00941FDB">
        <w:rPr>
          <w:rFonts w:ascii="Times New Roman" w:hAnsi="Times New Roman"/>
          <w:bCs/>
          <w:sz w:val="24"/>
          <w:szCs w:val="24"/>
        </w:rPr>
        <w:t>3</w:t>
      </w:r>
      <w:r w:rsidR="00F32924" w:rsidRPr="00941FDB">
        <w:rPr>
          <w:rFonts w:ascii="Times New Roman" w:hAnsi="Times New Roman"/>
          <w:bCs/>
          <w:sz w:val="24"/>
          <w:szCs w:val="24"/>
        </w:rPr>
        <w:t xml:space="preserve"> lit. f;</w:t>
      </w:r>
    </w:p>
    <w:p w14:paraId="3C7F9EA3" w14:textId="7298BCAA" w:rsidR="009D0277" w:rsidRPr="002E4162" w:rsidRDefault="00D877D5" w:rsidP="003B6265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>nakaz</w:t>
      </w:r>
      <w:r w:rsidR="00D412C9" w:rsidRPr="002E4162">
        <w:rPr>
          <w:rFonts w:ascii="Times New Roman" w:hAnsi="Times New Roman"/>
          <w:sz w:val="24"/>
          <w:szCs w:val="24"/>
        </w:rPr>
        <w:t xml:space="preserve"> odprowadzania ścieków bytowych </w:t>
      </w:r>
      <w:r w:rsidR="002166CA" w:rsidRPr="002E4162">
        <w:rPr>
          <w:rFonts w:ascii="Times New Roman" w:hAnsi="Times New Roman"/>
          <w:sz w:val="24"/>
          <w:szCs w:val="24"/>
        </w:rPr>
        <w:t xml:space="preserve">do </w:t>
      </w:r>
      <w:r w:rsidR="00D412C9" w:rsidRPr="002E4162">
        <w:rPr>
          <w:rFonts w:ascii="Times New Roman" w:hAnsi="Times New Roman"/>
          <w:sz w:val="24"/>
          <w:szCs w:val="24"/>
        </w:rPr>
        <w:t>sieci kanalizacji sanitarnej</w:t>
      </w:r>
      <w:r w:rsidR="00FF2BAB" w:rsidRPr="002E4162">
        <w:rPr>
          <w:rFonts w:ascii="Times New Roman" w:hAnsi="Times New Roman"/>
          <w:sz w:val="24"/>
          <w:szCs w:val="24"/>
        </w:rPr>
        <w:t xml:space="preserve"> na zasadach określonych w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FF2BAB" w:rsidRPr="002E4162">
        <w:rPr>
          <w:rFonts w:ascii="Times New Roman" w:hAnsi="Times New Roman"/>
          <w:sz w:val="24"/>
          <w:szCs w:val="24"/>
        </w:rPr>
        <w:t>przepisach odrębnych</w:t>
      </w:r>
      <w:r w:rsidR="00D412C9" w:rsidRPr="002E4162">
        <w:rPr>
          <w:rFonts w:ascii="Times New Roman" w:hAnsi="Times New Roman"/>
          <w:sz w:val="24"/>
          <w:szCs w:val="24"/>
        </w:rPr>
        <w:t xml:space="preserve">; dopuszcza się </w:t>
      </w:r>
      <w:r w:rsidR="00F45172" w:rsidRPr="002E4162">
        <w:rPr>
          <w:rFonts w:ascii="Times New Roman" w:hAnsi="Times New Roman"/>
          <w:sz w:val="24"/>
          <w:szCs w:val="24"/>
        </w:rPr>
        <w:t>stosowanie</w:t>
      </w:r>
      <w:r w:rsidR="00D412C9" w:rsidRPr="002E4162">
        <w:rPr>
          <w:rFonts w:ascii="Times New Roman" w:hAnsi="Times New Roman"/>
          <w:sz w:val="24"/>
          <w:szCs w:val="24"/>
        </w:rPr>
        <w:t xml:space="preserve"> bezodpływowych zbiorników na </w:t>
      </w:r>
      <w:r w:rsidR="00156958" w:rsidRPr="002E4162">
        <w:rPr>
          <w:rFonts w:ascii="Times New Roman" w:hAnsi="Times New Roman"/>
          <w:sz w:val="24"/>
          <w:szCs w:val="24"/>
        </w:rPr>
        <w:t>ścieki bytowe</w:t>
      </w:r>
      <w:r w:rsidR="00F45172" w:rsidRPr="002E4162">
        <w:rPr>
          <w:rFonts w:ascii="Times New Roman" w:hAnsi="Times New Roman"/>
          <w:sz w:val="24"/>
          <w:szCs w:val="24"/>
        </w:rPr>
        <w:t>, realizowanych zgodnie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F45172" w:rsidRPr="002E4162">
        <w:rPr>
          <w:rFonts w:ascii="Times New Roman" w:hAnsi="Times New Roman"/>
          <w:sz w:val="24"/>
          <w:szCs w:val="24"/>
        </w:rPr>
        <w:t>z przepisami odrębnymi</w:t>
      </w:r>
      <w:r w:rsidR="00D412C9" w:rsidRPr="002E4162">
        <w:rPr>
          <w:rFonts w:ascii="Times New Roman" w:hAnsi="Times New Roman"/>
          <w:sz w:val="24"/>
          <w:szCs w:val="24"/>
        </w:rPr>
        <w:t>;</w:t>
      </w:r>
    </w:p>
    <w:p w14:paraId="6E0BBE85" w14:textId="2F4C3AF1" w:rsidR="0029657D" w:rsidRPr="002E4162" w:rsidRDefault="00D877D5" w:rsidP="003B6265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D412C9" w:rsidRPr="002E4162">
        <w:rPr>
          <w:rFonts w:ascii="Times New Roman" w:hAnsi="Times New Roman"/>
          <w:sz w:val="24"/>
          <w:szCs w:val="24"/>
        </w:rPr>
        <w:t>przestrzegania dopuszczalnych norm hałasu</w:t>
      </w:r>
      <w:r w:rsidR="003534B5" w:rsidRPr="002E4162">
        <w:rPr>
          <w:rFonts w:ascii="Times New Roman" w:hAnsi="Times New Roman"/>
          <w:sz w:val="24"/>
          <w:szCs w:val="24"/>
        </w:rPr>
        <w:t>,</w:t>
      </w:r>
      <w:r w:rsidR="00D412C9" w:rsidRPr="002E4162">
        <w:rPr>
          <w:rFonts w:ascii="Times New Roman" w:hAnsi="Times New Roman"/>
          <w:sz w:val="24"/>
          <w:szCs w:val="24"/>
        </w:rPr>
        <w:t xml:space="preserve"> zgodnie z obowiązującymi przepisami odrębnymi w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D412C9" w:rsidRPr="002E4162">
        <w:rPr>
          <w:rFonts w:ascii="Times New Roman" w:hAnsi="Times New Roman"/>
          <w:sz w:val="24"/>
          <w:szCs w:val="24"/>
        </w:rPr>
        <w:t>zakresie ochrony środowiska</w:t>
      </w:r>
      <w:r w:rsidR="003534B5" w:rsidRPr="002E4162">
        <w:rPr>
          <w:rFonts w:ascii="Times New Roman" w:hAnsi="Times New Roman"/>
          <w:sz w:val="24"/>
          <w:szCs w:val="24"/>
        </w:rPr>
        <w:t xml:space="preserve"> dotyczący</w:t>
      </w:r>
      <w:r w:rsidR="006D6AD8" w:rsidRPr="002E4162">
        <w:rPr>
          <w:rFonts w:ascii="Times New Roman" w:hAnsi="Times New Roman"/>
          <w:sz w:val="24"/>
          <w:szCs w:val="24"/>
        </w:rPr>
        <w:t xml:space="preserve"> </w:t>
      </w:r>
      <w:r w:rsidRPr="002E4162">
        <w:rPr>
          <w:rFonts w:ascii="Times New Roman" w:hAnsi="Times New Roman"/>
          <w:sz w:val="24"/>
          <w:szCs w:val="24"/>
        </w:rPr>
        <w:t>teren</w:t>
      </w:r>
      <w:r w:rsidR="00435F95" w:rsidRPr="002E4162">
        <w:rPr>
          <w:rFonts w:ascii="Times New Roman" w:hAnsi="Times New Roman"/>
          <w:sz w:val="24"/>
          <w:szCs w:val="24"/>
        </w:rPr>
        <w:t>u</w:t>
      </w:r>
      <w:r w:rsidRPr="002E4162">
        <w:rPr>
          <w:rFonts w:ascii="Times New Roman" w:hAnsi="Times New Roman"/>
          <w:sz w:val="24"/>
          <w:szCs w:val="24"/>
        </w:rPr>
        <w:t xml:space="preserve"> </w:t>
      </w:r>
      <w:r w:rsidR="007024A2" w:rsidRPr="002E4162">
        <w:rPr>
          <w:rFonts w:ascii="Times New Roman" w:hAnsi="Times New Roman"/>
          <w:sz w:val="24"/>
          <w:szCs w:val="24"/>
        </w:rPr>
        <w:t>oznaczon</w:t>
      </w:r>
      <w:r w:rsidR="00435F95" w:rsidRPr="002E4162">
        <w:rPr>
          <w:rFonts w:ascii="Times New Roman" w:hAnsi="Times New Roman"/>
          <w:sz w:val="24"/>
          <w:szCs w:val="24"/>
        </w:rPr>
        <w:t>ego</w:t>
      </w:r>
      <w:r w:rsidR="007024A2" w:rsidRPr="002E4162">
        <w:rPr>
          <w:rFonts w:ascii="Times New Roman" w:hAnsi="Times New Roman"/>
          <w:sz w:val="24"/>
          <w:szCs w:val="24"/>
        </w:rPr>
        <w:t xml:space="preserve"> w planie</w:t>
      </w:r>
      <w:r w:rsidR="00435F95" w:rsidRPr="002E4162">
        <w:rPr>
          <w:rFonts w:ascii="Times New Roman" w:hAnsi="Times New Roman"/>
          <w:sz w:val="24"/>
          <w:szCs w:val="24"/>
        </w:rPr>
        <w:t xml:space="preserve"> symbolem</w:t>
      </w:r>
      <w:r w:rsidR="0029657D" w:rsidRPr="002E4162">
        <w:rPr>
          <w:rFonts w:ascii="Times New Roman" w:hAnsi="Times New Roman"/>
          <w:sz w:val="24"/>
          <w:szCs w:val="24"/>
        </w:rPr>
        <w:t xml:space="preserve">: </w:t>
      </w:r>
    </w:p>
    <w:p w14:paraId="04DEBFE8" w14:textId="55EBA1A7" w:rsidR="006D6AD8" w:rsidRPr="00F13CD2" w:rsidRDefault="0029657D" w:rsidP="003B6265">
      <w:pPr>
        <w:pStyle w:val="Akapitzlist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b/>
          <w:bCs/>
          <w:sz w:val="24"/>
          <w:szCs w:val="24"/>
        </w:rPr>
        <w:t>MN</w:t>
      </w:r>
      <w:r w:rsidR="00F94952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1" w:name="_Hlk213166334"/>
      <w:r w:rsidR="00F94952" w:rsidRPr="002E4162">
        <w:rPr>
          <w:rFonts w:ascii="Times New Roman" w:hAnsi="Times New Roman"/>
          <w:sz w:val="24"/>
          <w:szCs w:val="24"/>
        </w:rPr>
        <w:t>–</w:t>
      </w:r>
      <w:bookmarkEnd w:id="1"/>
      <w:r w:rsidR="00F94952" w:rsidRPr="002E4162">
        <w:rPr>
          <w:rFonts w:ascii="Times New Roman" w:hAnsi="Times New Roman"/>
          <w:sz w:val="24"/>
          <w:szCs w:val="24"/>
        </w:rPr>
        <w:t xml:space="preserve"> </w:t>
      </w:r>
      <w:r w:rsidR="00D877D5" w:rsidRPr="00F13CD2">
        <w:rPr>
          <w:rFonts w:ascii="Times New Roman" w:hAnsi="Times New Roman"/>
          <w:sz w:val="24"/>
          <w:szCs w:val="24"/>
        </w:rPr>
        <w:t xml:space="preserve">jak dla </w:t>
      </w:r>
      <w:r w:rsidR="008325F9" w:rsidRPr="00F13CD2">
        <w:rPr>
          <w:rFonts w:ascii="Times New Roman" w:hAnsi="Times New Roman"/>
          <w:sz w:val="24"/>
          <w:szCs w:val="24"/>
        </w:rPr>
        <w:t>terenów</w:t>
      </w:r>
      <w:r w:rsidR="00A612F2" w:rsidRPr="00F13CD2">
        <w:rPr>
          <w:rFonts w:ascii="Times New Roman" w:hAnsi="Times New Roman"/>
          <w:sz w:val="24"/>
          <w:szCs w:val="24"/>
        </w:rPr>
        <w:t xml:space="preserve"> </w:t>
      </w:r>
      <w:r w:rsidRPr="00F13CD2">
        <w:rPr>
          <w:rFonts w:ascii="Times New Roman" w:hAnsi="Times New Roman"/>
          <w:sz w:val="24"/>
          <w:szCs w:val="24"/>
        </w:rPr>
        <w:t>zabudowy mieszkaniowej jednorodzinnej</w:t>
      </w:r>
      <w:r w:rsidR="00A05CA8" w:rsidRPr="00F13CD2">
        <w:rPr>
          <w:rFonts w:ascii="Times New Roman" w:hAnsi="Times New Roman"/>
          <w:sz w:val="24"/>
          <w:szCs w:val="24"/>
        </w:rPr>
        <w:t>,</w:t>
      </w:r>
    </w:p>
    <w:p w14:paraId="5F9AFA20" w14:textId="495A3CD0" w:rsidR="00311238" w:rsidRPr="00F13CD2" w:rsidRDefault="00145637" w:rsidP="003B6265">
      <w:pPr>
        <w:pStyle w:val="Akapitzlist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13CD2">
        <w:rPr>
          <w:rFonts w:ascii="Times New Roman" w:hAnsi="Times New Roman"/>
          <w:b/>
          <w:bCs/>
          <w:sz w:val="24"/>
          <w:szCs w:val="24"/>
        </w:rPr>
        <w:t>U</w:t>
      </w:r>
      <w:r w:rsidR="00ED27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D2732" w:rsidRPr="002E4162">
        <w:rPr>
          <w:rFonts w:ascii="Times New Roman" w:hAnsi="Times New Roman"/>
          <w:sz w:val="24"/>
          <w:szCs w:val="24"/>
        </w:rPr>
        <w:t>–</w:t>
      </w:r>
      <w:r w:rsidR="00ED27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11238" w:rsidRPr="00F13CD2">
        <w:rPr>
          <w:rFonts w:ascii="Times New Roman" w:hAnsi="Times New Roman"/>
          <w:sz w:val="24"/>
          <w:szCs w:val="24"/>
        </w:rPr>
        <w:t>jak</w:t>
      </w:r>
      <w:r w:rsidRPr="00F13CD2">
        <w:rPr>
          <w:rFonts w:ascii="Times New Roman" w:hAnsi="Times New Roman"/>
          <w:sz w:val="24"/>
          <w:szCs w:val="24"/>
        </w:rPr>
        <w:t xml:space="preserve"> dla</w:t>
      </w:r>
      <w:r w:rsidR="00311238" w:rsidRPr="00F13CD2">
        <w:rPr>
          <w:rFonts w:ascii="Times New Roman" w:hAnsi="Times New Roman"/>
          <w:sz w:val="24"/>
          <w:szCs w:val="24"/>
        </w:rPr>
        <w:t xml:space="preserve"> teren</w:t>
      </w:r>
      <w:r w:rsidR="00F13CD2" w:rsidRPr="00F13CD2">
        <w:rPr>
          <w:rFonts w:ascii="Times New Roman" w:hAnsi="Times New Roman"/>
          <w:sz w:val="24"/>
          <w:szCs w:val="24"/>
        </w:rPr>
        <w:t>ów</w:t>
      </w:r>
      <w:r w:rsidR="00311238" w:rsidRPr="00F13CD2">
        <w:rPr>
          <w:rFonts w:ascii="Times New Roman" w:hAnsi="Times New Roman"/>
          <w:sz w:val="24"/>
          <w:szCs w:val="24"/>
        </w:rPr>
        <w:t xml:space="preserve"> zabudowy związanej ze stałym lub czasowym pobytem dzieci </w:t>
      </w:r>
      <w:r w:rsidR="007D0722">
        <w:rPr>
          <w:rFonts w:ascii="Times New Roman" w:hAnsi="Times New Roman"/>
          <w:sz w:val="24"/>
          <w:szCs w:val="24"/>
        </w:rPr>
        <w:br/>
      </w:r>
      <w:r w:rsidR="00311238" w:rsidRPr="00F13CD2">
        <w:rPr>
          <w:rFonts w:ascii="Times New Roman" w:hAnsi="Times New Roman"/>
          <w:sz w:val="24"/>
          <w:szCs w:val="24"/>
        </w:rPr>
        <w:t>i młodzieży oraz tereny domów opieki społecznej</w:t>
      </w:r>
      <w:r w:rsidR="00227CE5">
        <w:rPr>
          <w:rFonts w:ascii="Times New Roman" w:hAnsi="Times New Roman"/>
          <w:sz w:val="24"/>
          <w:szCs w:val="24"/>
        </w:rPr>
        <w:t>,</w:t>
      </w:r>
    </w:p>
    <w:p w14:paraId="22FA847F" w14:textId="74840CB7" w:rsidR="003C25E5" w:rsidRPr="00227CE5" w:rsidRDefault="003C25E5" w:rsidP="003B6265">
      <w:pPr>
        <w:pStyle w:val="Akapitzlist"/>
        <w:numPr>
          <w:ilvl w:val="0"/>
          <w:numId w:val="1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27CE5">
        <w:rPr>
          <w:rFonts w:ascii="Times New Roman" w:hAnsi="Times New Roman"/>
          <w:b/>
          <w:bCs/>
          <w:sz w:val="24"/>
          <w:szCs w:val="24"/>
        </w:rPr>
        <w:t xml:space="preserve">RZ </w:t>
      </w:r>
      <w:bookmarkStart w:id="2" w:name="_Hlk193975058"/>
      <w:r w:rsidR="003D72DD" w:rsidRPr="00227CE5">
        <w:rPr>
          <w:rFonts w:ascii="Times New Roman" w:hAnsi="Times New Roman"/>
          <w:sz w:val="24"/>
          <w:szCs w:val="24"/>
        </w:rPr>
        <w:t>–</w:t>
      </w:r>
      <w:bookmarkEnd w:id="2"/>
      <w:r w:rsidRPr="00227CE5">
        <w:rPr>
          <w:rFonts w:ascii="Times New Roman" w:hAnsi="Times New Roman"/>
          <w:sz w:val="24"/>
          <w:szCs w:val="24"/>
        </w:rPr>
        <w:t xml:space="preserve"> </w:t>
      </w:r>
      <w:r w:rsidR="003D72DD" w:rsidRPr="00227CE5">
        <w:rPr>
          <w:rFonts w:ascii="Times New Roman" w:hAnsi="Times New Roman"/>
          <w:sz w:val="24"/>
          <w:szCs w:val="24"/>
        </w:rPr>
        <w:t>jak dla terenów zabudowy zagrodowej</w:t>
      </w:r>
      <w:r w:rsidR="00B509BE">
        <w:rPr>
          <w:rFonts w:ascii="Times New Roman" w:hAnsi="Times New Roman"/>
          <w:sz w:val="24"/>
          <w:szCs w:val="24"/>
        </w:rPr>
        <w:t>;</w:t>
      </w:r>
    </w:p>
    <w:p w14:paraId="7074D057" w14:textId="4CC7D461" w:rsidR="000219A5" w:rsidRPr="002E4162" w:rsidRDefault="000219A5" w:rsidP="003B6265">
      <w:pPr>
        <w:numPr>
          <w:ilvl w:val="0"/>
          <w:numId w:val="4"/>
        </w:numPr>
        <w:suppressAutoHyphens/>
        <w:spacing w:after="0"/>
        <w:ind w:left="426" w:hanging="426"/>
        <w:jc w:val="both"/>
        <w:rPr>
          <w:rFonts w:ascii="Times New Roman" w:hAnsi="Times New Roman"/>
          <w:strike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usuwania odpadów stałych za pośrednictwem wyspecjalizowanych służb, zgodnie </w:t>
      </w:r>
      <w:r w:rsidR="00A05CA8">
        <w:rPr>
          <w:rFonts w:ascii="Times New Roman" w:hAnsi="Times New Roman"/>
          <w:sz w:val="24"/>
          <w:szCs w:val="24"/>
        </w:rPr>
        <w:br/>
      </w:r>
      <w:r w:rsidRPr="002E4162">
        <w:rPr>
          <w:rFonts w:ascii="Times New Roman" w:hAnsi="Times New Roman"/>
          <w:sz w:val="24"/>
          <w:szCs w:val="24"/>
        </w:rPr>
        <w:t>z ustawą o</w:t>
      </w:r>
      <w:r w:rsidR="00A05CA8">
        <w:rPr>
          <w:rFonts w:ascii="Times New Roman" w:hAnsi="Times New Roman"/>
          <w:sz w:val="24"/>
          <w:szCs w:val="24"/>
        </w:rPr>
        <w:t xml:space="preserve"> </w:t>
      </w:r>
      <w:r w:rsidRPr="002E4162">
        <w:rPr>
          <w:rFonts w:ascii="Times New Roman" w:hAnsi="Times New Roman"/>
          <w:sz w:val="24"/>
          <w:szCs w:val="24"/>
        </w:rPr>
        <w:t xml:space="preserve">utrzymaniu czystości i porządku w gminach oraz w oparciu o prawo miejscowe, w </w:t>
      </w:r>
      <w:r w:rsidRPr="00007414">
        <w:rPr>
          <w:rFonts w:ascii="Times New Roman" w:hAnsi="Times New Roman"/>
          <w:sz w:val="24"/>
          <w:szCs w:val="24"/>
        </w:rPr>
        <w:t>tym w zakresie</w:t>
      </w:r>
      <w:r w:rsidRPr="002E4162">
        <w:rPr>
          <w:rFonts w:ascii="Times New Roman" w:hAnsi="Times New Roman"/>
          <w:sz w:val="24"/>
          <w:szCs w:val="24"/>
        </w:rPr>
        <w:t xml:space="preserve"> </w:t>
      </w:r>
      <w:r w:rsidR="00E4061F" w:rsidRPr="002E4162">
        <w:rPr>
          <w:rFonts w:ascii="Times New Roman" w:hAnsi="Times New Roman"/>
          <w:sz w:val="24"/>
          <w:szCs w:val="24"/>
        </w:rPr>
        <w:t xml:space="preserve">gminnego </w:t>
      </w:r>
      <w:r w:rsidRPr="002E4162">
        <w:rPr>
          <w:rFonts w:ascii="Times New Roman" w:hAnsi="Times New Roman"/>
          <w:sz w:val="24"/>
          <w:szCs w:val="24"/>
        </w:rPr>
        <w:t>systemu usuwania odpadów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07980A78" w14:textId="5A6D3DE3" w:rsidR="005233E7" w:rsidRPr="002E4162" w:rsidRDefault="00C20D3B" w:rsidP="003B626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5233E7" w:rsidRPr="002E4162">
        <w:rPr>
          <w:rFonts w:ascii="Times New Roman" w:hAnsi="Times New Roman"/>
          <w:sz w:val="24"/>
          <w:szCs w:val="24"/>
        </w:rPr>
        <w:t>zdejmowani</w:t>
      </w:r>
      <w:r w:rsidRPr="002E4162">
        <w:rPr>
          <w:rFonts w:ascii="Times New Roman" w:hAnsi="Times New Roman"/>
          <w:sz w:val="24"/>
          <w:szCs w:val="24"/>
        </w:rPr>
        <w:t>a</w:t>
      </w:r>
      <w:r w:rsidR="005233E7" w:rsidRPr="002E4162">
        <w:rPr>
          <w:rFonts w:ascii="Times New Roman" w:hAnsi="Times New Roman"/>
          <w:sz w:val="24"/>
          <w:szCs w:val="24"/>
        </w:rPr>
        <w:t xml:space="preserve"> warstwy humusu przy realizacji inwestycji z wykorzystaniem </w:t>
      </w:r>
      <w:r w:rsidR="00350F9E">
        <w:rPr>
          <w:rFonts w:ascii="Times New Roman" w:hAnsi="Times New Roman"/>
          <w:sz w:val="24"/>
          <w:szCs w:val="24"/>
        </w:rPr>
        <w:br/>
      </w:r>
      <w:r w:rsidR="005233E7" w:rsidRPr="002E4162">
        <w:rPr>
          <w:rFonts w:ascii="Times New Roman" w:hAnsi="Times New Roman"/>
          <w:sz w:val="24"/>
          <w:szCs w:val="24"/>
        </w:rPr>
        <w:t xml:space="preserve">go do realizacji terenów zieleni zgodnie z przepisami </w:t>
      </w:r>
      <w:r w:rsidR="00435F95" w:rsidRPr="002E4162">
        <w:rPr>
          <w:rFonts w:ascii="Times New Roman" w:hAnsi="Times New Roman"/>
          <w:sz w:val="24"/>
          <w:szCs w:val="24"/>
        </w:rPr>
        <w:t xml:space="preserve">odrębnymi </w:t>
      </w:r>
      <w:r w:rsidR="005233E7" w:rsidRPr="002E4162">
        <w:rPr>
          <w:rFonts w:ascii="Times New Roman" w:hAnsi="Times New Roman"/>
          <w:sz w:val="24"/>
          <w:szCs w:val="24"/>
        </w:rPr>
        <w:t>w zakresie prawa ochrony środowiska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6ED66513" w14:textId="01ECE46F" w:rsidR="00CA59BA" w:rsidRPr="002E4162" w:rsidRDefault="00C20D3B" w:rsidP="003B626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5233E7" w:rsidRPr="002E4162">
        <w:rPr>
          <w:rFonts w:ascii="Times New Roman" w:hAnsi="Times New Roman"/>
          <w:sz w:val="24"/>
          <w:szCs w:val="24"/>
        </w:rPr>
        <w:t>wykorzystywania ziemi, przemieszczanej w trakcie realizacji inwestycji, do prac związanych z</w:t>
      </w:r>
      <w:r w:rsidR="000703F8">
        <w:rPr>
          <w:rFonts w:ascii="Times New Roman" w:hAnsi="Times New Roman"/>
          <w:sz w:val="24"/>
          <w:szCs w:val="24"/>
        </w:rPr>
        <w:t xml:space="preserve"> </w:t>
      </w:r>
      <w:r w:rsidR="005233E7" w:rsidRPr="002E4162">
        <w:rPr>
          <w:rFonts w:ascii="Times New Roman" w:hAnsi="Times New Roman"/>
          <w:sz w:val="24"/>
          <w:szCs w:val="24"/>
        </w:rPr>
        <w:t>niwelacją terenu zgodnie z obowiązującymi przepisami z zakresu gospodarki odpadami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0B31C5CF" w14:textId="52BBCF89" w:rsidR="00AB1A58" w:rsidRPr="002E4162" w:rsidRDefault="005C4549" w:rsidP="003B6265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zakaz zmiany istniejącego ukształtowania terenu powodującego naruszenie stosunków wodnych ze szkodą dla </w:t>
      </w:r>
      <w:r w:rsidR="008631BC" w:rsidRPr="002E4162">
        <w:rPr>
          <w:rFonts w:ascii="Times New Roman" w:hAnsi="Times New Roman"/>
          <w:sz w:val="24"/>
          <w:szCs w:val="24"/>
        </w:rPr>
        <w:t>nieruchomości</w:t>
      </w:r>
      <w:r w:rsidRPr="002E4162">
        <w:rPr>
          <w:rFonts w:ascii="Times New Roman" w:hAnsi="Times New Roman"/>
          <w:sz w:val="24"/>
          <w:szCs w:val="24"/>
        </w:rPr>
        <w:t xml:space="preserve"> sąsiednich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6B2541CA" w14:textId="084A4256" w:rsidR="005C233E" w:rsidRPr="005C233E" w:rsidRDefault="008F7C4D" w:rsidP="003B6265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C233E">
        <w:rPr>
          <w:rFonts w:ascii="Times New Roman" w:hAnsi="Times New Roman"/>
          <w:sz w:val="24"/>
          <w:szCs w:val="24"/>
        </w:rPr>
        <w:t>wyznaczenie teren</w:t>
      </w:r>
      <w:r w:rsidR="00262989" w:rsidRPr="005C233E">
        <w:rPr>
          <w:rFonts w:ascii="Times New Roman" w:hAnsi="Times New Roman"/>
          <w:sz w:val="24"/>
          <w:szCs w:val="24"/>
        </w:rPr>
        <w:t xml:space="preserve">u </w:t>
      </w:r>
      <w:r w:rsidRPr="005C233E">
        <w:rPr>
          <w:rFonts w:ascii="Times New Roman" w:hAnsi="Times New Roman"/>
          <w:sz w:val="24"/>
          <w:szCs w:val="24"/>
        </w:rPr>
        <w:t xml:space="preserve">zieleni naturalnej (symbol </w:t>
      </w:r>
      <w:r w:rsidRPr="005336BD">
        <w:rPr>
          <w:rFonts w:ascii="Times New Roman" w:hAnsi="Times New Roman"/>
          <w:b/>
          <w:bCs/>
          <w:sz w:val="24"/>
          <w:szCs w:val="24"/>
        </w:rPr>
        <w:t>ZN)</w:t>
      </w:r>
      <w:r w:rsidRPr="005C233E">
        <w:rPr>
          <w:rFonts w:ascii="Times New Roman" w:hAnsi="Times New Roman"/>
          <w:sz w:val="24"/>
          <w:szCs w:val="24"/>
        </w:rPr>
        <w:t xml:space="preserve"> chronion</w:t>
      </w:r>
      <w:r w:rsidR="00C06424">
        <w:rPr>
          <w:rFonts w:ascii="Times New Roman" w:hAnsi="Times New Roman"/>
          <w:sz w:val="24"/>
          <w:szCs w:val="24"/>
        </w:rPr>
        <w:t xml:space="preserve">ego </w:t>
      </w:r>
      <w:r w:rsidRPr="005C233E">
        <w:rPr>
          <w:rFonts w:ascii="Times New Roman" w:hAnsi="Times New Roman"/>
          <w:sz w:val="24"/>
          <w:szCs w:val="24"/>
        </w:rPr>
        <w:t xml:space="preserve">przed zainwestowaniem </w:t>
      </w:r>
      <w:r w:rsidR="002E0CAE">
        <w:rPr>
          <w:rFonts w:ascii="Times New Roman" w:hAnsi="Times New Roman"/>
          <w:sz w:val="24"/>
          <w:szCs w:val="24"/>
        </w:rPr>
        <w:br/>
      </w:r>
      <w:r w:rsidRPr="005C233E">
        <w:rPr>
          <w:rFonts w:ascii="Times New Roman" w:hAnsi="Times New Roman"/>
          <w:sz w:val="24"/>
          <w:szCs w:val="24"/>
        </w:rPr>
        <w:t>i zabudową, służąc</w:t>
      </w:r>
      <w:r w:rsidR="00103DF5" w:rsidRPr="005C233E">
        <w:rPr>
          <w:rFonts w:ascii="Times New Roman" w:hAnsi="Times New Roman"/>
          <w:sz w:val="24"/>
          <w:szCs w:val="24"/>
        </w:rPr>
        <w:t xml:space="preserve">ego </w:t>
      </w:r>
      <w:r w:rsidRPr="005C233E">
        <w:rPr>
          <w:rFonts w:ascii="Times New Roman" w:hAnsi="Times New Roman"/>
          <w:sz w:val="24"/>
          <w:szCs w:val="24"/>
        </w:rPr>
        <w:t xml:space="preserve">zachowaniu naturalnego ukształtowania terenu, w tym </w:t>
      </w:r>
      <w:proofErr w:type="spellStart"/>
      <w:r w:rsidRPr="005C233E">
        <w:rPr>
          <w:rFonts w:ascii="Times New Roman" w:hAnsi="Times New Roman"/>
          <w:sz w:val="24"/>
          <w:szCs w:val="24"/>
        </w:rPr>
        <w:t>zakrzaczeń</w:t>
      </w:r>
      <w:proofErr w:type="spellEnd"/>
      <w:r w:rsidRPr="005C233E">
        <w:rPr>
          <w:rFonts w:ascii="Times New Roman" w:hAnsi="Times New Roman"/>
          <w:sz w:val="24"/>
          <w:szCs w:val="24"/>
        </w:rPr>
        <w:t xml:space="preserve"> </w:t>
      </w:r>
      <w:r w:rsidR="002E0CAE">
        <w:rPr>
          <w:rFonts w:ascii="Times New Roman" w:hAnsi="Times New Roman"/>
          <w:sz w:val="24"/>
          <w:szCs w:val="24"/>
        </w:rPr>
        <w:br/>
      </w:r>
      <w:r w:rsidRPr="005C233E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Pr="005C233E">
        <w:rPr>
          <w:rFonts w:ascii="Times New Roman" w:hAnsi="Times New Roman"/>
          <w:sz w:val="24"/>
          <w:szCs w:val="24"/>
        </w:rPr>
        <w:t>zadrzewień</w:t>
      </w:r>
      <w:proofErr w:type="spellEnd"/>
      <w:r w:rsidRPr="005C233E">
        <w:rPr>
          <w:rFonts w:ascii="Times New Roman" w:hAnsi="Times New Roman"/>
          <w:sz w:val="24"/>
          <w:szCs w:val="24"/>
        </w:rPr>
        <w:t>,</w:t>
      </w:r>
      <w:r w:rsidR="002E0CAE">
        <w:rPr>
          <w:rFonts w:ascii="Times New Roman" w:hAnsi="Times New Roman"/>
          <w:sz w:val="24"/>
          <w:szCs w:val="24"/>
        </w:rPr>
        <w:t xml:space="preserve"> </w:t>
      </w:r>
      <w:r w:rsidRPr="005C233E">
        <w:rPr>
          <w:rFonts w:ascii="Times New Roman" w:hAnsi="Times New Roman"/>
          <w:sz w:val="24"/>
          <w:szCs w:val="24"/>
        </w:rPr>
        <w:t xml:space="preserve">dla zachowania bioróżnorodności, ochrony siedlisk, swobodnego przemieszczania zwierząt oraz ciągłości systemu przewietrzania i odwodnienia obszaru; </w:t>
      </w:r>
    </w:p>
    <w:p w14:paraId="6A9C1A00" w14:textId="5F4E2693" w:rsidR="000D3046" w:rsidRPr="00883E21" w:rsidRDefault="008F7C4D" w:rsidP="003B6265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883E21">
        <w:rPr>
          <w:rFonts w:ascii="Times New Roman" w:hAnsi="Times New Roman"/>
          <w:sz w:val="24"/>
          <w:szCs w:val="24"/>
        </w:rPr>
        <w:t>ochronę kompleks</w:t>
      </w:r>
      <w:r w:rsidR="005C233E" w:rsidRPr="00883E21">
        <w:rPr>
          <w:rFonts w:ascii="Times New Roman" w:hAnsi="Times New Roman"/>
          <w:sz w:val="24"/>
          <w:szCs w:val="24"/>
        </w:rPr>
        <w:t xml:space="preserve">u </w:t>
      </w:r>
      <w:r w:rsidRPr="00883E21">
        <w:rPr>
          <w:rFonts w:ascii="Times New Roman" w:hAnsi="Times New Roman"/>
          <w:sz w:val="24"/>
          <w:szCs w:val="24"/>
        </w:rPr>
        <w:t>leśn</w:t>
      </w:r>
      <w:r w:rsidR="000D3046" w:rsidRPr="00883E21">
        <w:rPr>
          <w:rFonts w:ascii="Times New Roman" w:hAnsi="Times New Roman"/>
          <w:sz w:val="24"/>
          <w:szCs w:val="24"/>
        </w:rPr>
        <w:t xml:space="preserve">ego </w:t>
      </w:r>
      <w:r w:rsidRPr="00883E21">
        <w:rPr>
          <w:rFonts w:ascii="Times New Roman" w:hAnsi="Times New Roman"/>
          <w:sz w:val="24"/>
          <w:szCs w:val="24"/>
        </w:rPr>
        <w:t>w ramach wyznaczon</w:t>
      </w:r>
      <w:r w:rsidR="005C233E" w:rsidRPr="00883E21">
        <w:rPr>
          <w:rFonts w:ascii="Times New Roman" w:hAnsi="Times New Roman"/>
          <w:sz w:val="24"/>
          <w:szCs w:val="24"/>
        </w:rPr>
        <w:t xml:space="preserve">ego </w:t>
      </w:r>
      <w:r w:rsidRPr="00883E21">
        <w:rPr>
          <w:rFonts w:ascii="Times New Roman" w:hAnsi="Times New Roman"/>
          <w:sz w:val="24"/>
          <w:szCs w:val="24"/>
        </w:rPr>
        <w:t>na rysunku planu teren</w:t>
      </w:r>
      <w:r w:rsidR="005C233E" w:rsidRPr="00883E21">
        <w:rPr>
          <w:rFonts w:ascii="Times New Roman" w:hAnsi="Times New Roman"/>
          <w:sz w:val="24"/>
          <w:szCs w:val="24"/>
        </w:rPr>
        <w:t xml:space="preserve">u </w:t>
      </w:r>
      <w:r w:rsidRPr="00883E21">
        <w:rPr>
          <w:rFonts w:ascii="Times New Roman" w:hAnsi="Times New Roman"/>
          <w:sz w:val="24"/>
          <w:szCs w:val="24"/>
        </w:rPr>
        <w:t>las</w:t>
      </w:r>
      <w:r w:rsidR="005C233E" w:rsidRPr="00883E21">
        <w:rPr>
          <w:rFonts w:ascii="Times New Roman" w:hAnsi="Times New Roman"/>
          <w:sz w:val="24"/>
          <w:szCs w:val="24"/>
        </w:rPr>
        <w:t xml:space="preserve">u </w:t>
      </w:r>
      <w:r w:rsidRPr="00883E21">
        <w:rPr>
          <w:rFonts w:ascii="Times New Roman" w:hAnsi="Times New Roman"/>
          <w:sz w:val="24"/>
          <w:szCs w:val="24"/>
        </w:rPr>
        <w:t xml:space="preserve">(symbol </w:t>
      </w:r>
      <w:r w:rsidRPr="005336BD">
        <w:rPr>
          <w:rFonts w:ascii="Times New Roman" w:hAnsi="Times New Roman"/>
          <w:b/>
          <w:bCs/>
          <w:sz w:val="24"/>
          <w:szCs w:val="24"/>
        </w:rPr>
        <w:t>L</w:t>
      </w:r>
      <w:r w:rsidRPr="00883E21">
        <w:rPr>
          <w:rFonts w:ascii="Times New Roman" w:hAnsi="Times New Roman"/>
          <w:sz w:val="24"/>
          <w:szCs w:val="24"/>
        </w:rPr>
        <w:t>), z zastrzeżeniem prowadzenia gospodarki leśnej, zgodnie z przepisami odrębnymi obowiązującymi w tym zakresie</w:t>
      </w:r>
      <w:r w:rsidR="00CE4603">
        <w:rPr>
          <w:rFonts w:ascii="Times New Roman" w:hAnsi="Times New Roman"/>
          <w:sz w:val="24"/>
          <w:szCs w:val="24"/>
        </w:rPr>
        <w:t>;</w:t>
      </w:r>
    </w:p>
    <w:p w14:paraId="0E7458F5" w14:textId="69EF9260" w:rsidR="008F7C4D" w:rsidRPr="00883E21" w:rsidRDefault="000D3046" w:rsidP="003B6265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883E21">
        <w:rPr>
          <w:rFonts w:ascii="Times New Roman" w:hAnsi="Times New Roman"/>
          <w:sz w:val="24"/>
          <w:szCs w:val="24"/>
        </w:rPr>
        <w:t xml:space="preserve">w celu ochrony powietrza, nakaz postępowania zgodnie z przepisami odrębnymi, w tym </w:t>
      </w:r>
      <w:r w:rsidR="00B721C4">
        <w:rPr>
          <w:rFonts w:ascii="Times New Roman" w:hAnsi="Times New Roman"/>
          <w:sz w:val="24"/>
          <w:szCs w:val="24"/>
        </w:rPr>
        <w:br/>
      </w:r>
      <w:r w:rsidRPr="00883E21">
        <w:rPr>
          <w:rFonts w:ascii="Times New Roman" w:hAnsi="Times New Roman"/>
          <w:sz w:val="24"/>
          <w:szCs w:val="24"/>
        </w:rPr>
        <w:t>w szczególności z zakresu programu ochrony powietrza dla województwa świętokrzyskiego wraz z planem działań krótkoterminowych</w:t>
      </w:r>
      <w:r w:rsidR="00CE4603">
        <w:rPr>
          <w:rFonts w:ascii="Times New Roman" w:hAnsi="Times New Roman"/>
          <w:sz w:val="24"/>
          <w:szCs w:val="24"/>
        </w:rPr>
        <w:t>.</w:t>
      </w:r>
    </w:p>
    <w:p w14:paraId="3B253736" w14:textId="77777777" w:rsidR="00B721C4" w:rsidRDefault="00B721C4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1148FF43" w14:textId="7FDC2285" w:rsidR="00A56E9E" w:rsidRPr="00300F84" w:rsidRDefault="004940BC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Rozdział </w:t>
      </w:r>
      <w:r w:rsidR="00A56E9E" w:rsidRPr="00300F84">
        <w:rPr>
          <w:rFonts w:ascii="Times New Roman" w:hAnsi="Times New Roman"/>
          <w:b/>
          <w:sz w:val="24"/>
          <w:szCs w:val="24"/>
        </w:rPr>
        <w:t>3.</w:t>
      </w:r>
    </w:p>
    <w:p w14:paraId="38755CEC" w14:textId="77777777" w:rsidR="00A56E9E" w:rsidRPr="00300F84" w:rsidRDefault="00A56E9E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Zasady kształtowania krajobrazu</w:t>
      </w:r>
    </w:p>
    <w:p w14:paraId="6922C1A5" w14:textId="510957AA" w:rsidR="00A61847" w:rsidRDefault="00A56E9E" w:rsidP="003B6265">
      <w:pPr>
        <w:suppressAutoHyphens/>
        <w:spacing w:after="0"/>
        <w:ind w:firstLine="425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300F84">
        <w:rPr>
          <w:rFonts w:ascii="Times New Roman" w:hAnsi="Times New Roman"/>
          <w:b/>
          <w:sz w:val="24"/>
          <w:szCs w:val="24"/>
        </w:rPr>
        <w:t>1</w:t>
      </w:r>
      <w:r w:rsidR="002C063F">
        <w:rPr>
          <w:rFonts w:ascii="Times New Roman" w:hAnsi="Times New Roman"/>
          <w:b/>
          <w:sz w:val="24"/>
          <w:szCs w:val="24"/>
        </w:rPr>
        <w:t>1</w:t>
      </w:r>
      <w:r w:rsidRPr="00300F84">
        <w:rPr>
          <w:rFonts w:ascii="Times New Roman" w:hAnsi="Times New Roman"/>
          <w:b/>
          <w:sz w:val="24"/>
          <w:szCs w:val="24"/>
        </w:rPr>
        <w:t xml:space="preserve">. </w:t>
      </w:r>
      <w:r w:rsidRPr="00300F84">
        <w:rPr>
          <w:rFonts w:ascii="Times New Roman" w:hAnsi="Times New Roman"/>
          <w:sz w:val="24"/>
          <w:szCs w:val="24"/>
        </w:rPr>
        <w:t xml:space="preserve">Ustala się nakaz ochrony krajobrazu poprzez realizację ustaleń planu w zakresie zachowania nieprzekraczalnych linii zabudowy oraz </w:t>
      </w:r>
      <w:r w:rsidR="00084A2E" w:rsidRPr="00300F84">
        <w:rPr>
          <w:rFonts w:ascii="Times New Roman" w:hAnsi="Times New Roman"/>
          <w:sz w:val="24"/>
          <w:szCs w:val="24"/>
        </w:rPr>
        <w:t>kształtowania</w:t>
      </w:r>
      <w:r w:rsidRPr="00300F84">
        <w:rPr>
          <w:rFonts w:ascii="Times New Roman" w:hAnsi="Times New Roman"/>
          <w:sz w:val="24"/>
          <w:szCs w:val="24"/>
        </w:rPr>
        <w:t xml:space="preserve"> obiektów nowo wznoszonych</w:t>
      </w:r>
      <w:r w:rsidR="00B71131" w:rsidRPr="00300F84">
        <w:rPr>
          <w:rFonts w:ascii="Times New Roman" w:hAnsi="Times New Roman"/>
          <w:sz w:val="24"/>
          <w:szCs w:val="24"/>
        </w:rPr>
        <w:t>, rozbudowywanych, nadbudowywanych i przebudowywanych</w:t>
      </w:r>
      <w:r w:rsidR="001F16D6" w:rsidRPr="00300F84">
        <w:rPr>
          <w:rFonts w:ascii="Times New Roman" w:hAnsi="Times New Roman"/>
          <w:sz w:val="24"/>
          <w:szCs w:val="24"/>
        </w:rPr>
        <w:t xml:space="preserve"> w zakresie parametrów i wskaźników urbanistycznych</w:t>
      </w:r>
      <w:r w:rsidRPr="00300F84">
        <w:rPr>
          <w:rFonts w:ascii="Times New Roman" w:hAnsi="Times New Roman"/>
          <w:bCs/>
          <w:sz w:val="24"/>
          <w:szCs w:val="24"/>
        </w:rPr>
        <w:t>.</w:t>
      </w:r>
    </w:p>
    <w:p w14:paraId="38F40785" w14:textId="77777777" w:rsidR="00840AC1" w:rsidRPr="00300F84" w:rsidRDefault="00840AC1" w:rsidP="003B6265">
      <w:pPr>
        <w:suppressAutoHyphens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651449F" w14:textId="00B98B54" w:rsidR="004B7D83" w:rsidRPr="00300F84" w:rsidRDefault="004B7D83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Rozdział 4.</w:t>
      </w:r>
    </w:p>
    <w:p w14:paraId="56C27D9F" w14:textId="77777777" w:rsidR="00A56E9E" w:rsidRPr="00300F84" w:rsidRDefault="004B7D83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Zasady ochrony dziedzictwa kulturowego i zabytków, w tym krajobrazów kulturowych, oraz dóbr kultury współczesnej</w:t>
      </w:r>
    </w:p>
    <w:p w14:paraId="497EB759" w14:textId="32AF8A23" w:rsidR="006906B7" w:rsidRPr="00AB420C" w:rsidRDefault="004B7D83" w:rsidP="003B6265">
      <w:pPr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b/>
          <w:bCs/>
          <w:sz w:val="24"/>
          <w:szCs w:val="24"/>
        </w:rPr>
        <w:t>§ 1</w:t>
      </w:r>
      <w:r w:rsidR="00E44849">
        <w:rPr>
          <w:rFonts w:ascii="Times New Roman" w:hAnsi="Times New Roman"/>
          <w:b/>
          <w:bCs/>
          <w:sz w:val="24"/>
          <w:szCs w:val="24"/>
        </w:rPr>
        <w:t>2</w:t>
      </w:r>
      <w:r w:rsidRPr="00300F84">
        <w:rPr>
          <w:rFonts w:ascii="Times New Roman" w:hAnsi="Times New Roman"/>
          <w:b/>
          <w:bCs/>
          <w:sz w:val="24"/>
          <w:szCs w:val="24"/>
        </w:rPr>
        <w:t>.</w:t>
      </w:r>
      <w:r w:rsidRPr="00300F84">
        <w:rPr>
          <w:rFonts w:ascii="Times New Roman" w:hAnsi="Times New Roman"/>
          <w:bCs/>
          <w:sz w:val="24"/>
          <w:szCs w:val="24"/>
        </w:rPr>
        <w:t xml:space="preserve"> 1. </w:t>
      </w:r>
      <w:r w:rsidR="006906B7" w:rsidRPr="00300F84">
        <w:rPr>
          <w:rFonts w:ascii="Times New Roman" w:hAnsi="Times New Roman"/>
          <w:sz w:val="24"/>
          <w:szCs w:val="24"/>
        </w:rPr>
        <w:t xml:space="preserve">Na obszarze objętym planem brak jest obiektów zabytkowych wpisanych </w:t>
      </w:r>
      <w:r w:rsidR="00814EB7">
        <w:rPr>
          <w:rFonts w:ascii="Times New Roman" w:hAnsi="Times New Roman"/>
          <w:sz w:val="24"/>
          <w:szCs w:val="24"/>
        </w:rPr>
        <w:br/>
      </w:r>
      <w:r w:rsidR="006906B7" w:rsidRPr="00300F84">
        <w:rPr>
          <w:rFonts w:ascii="Times New Roman" w:hAnsi="Times New Roman"/>
          <w:sz w:val="24"/>
          <w:szCs w:val="24"/>
        </w:rPr>
        <w:t xml:space="preserve">do rejestru zabytków </w:t>
      </w:r>
      <w:r w:rsidR="005D7360" w:rsidRPr="00300F84">
        <w:rPr>
          <w:rFonts w:ascii="Times New Roman" w:hAnsi="Times New Roman"/>
          <w:sz w:val="24"/>
          <w:szCs w:val="24"/>
        </w:rPr>
        <w:t>województwa świętokrzyskiego</w:t>
      </w:r>
      <w:r w:rsidR="006906B7" w:rsidRPr="00300F84">
        <w:rPr>
          <w:rFonts w:ascii="Times New Roman" w:hAnsi="Times New Roman"/>
          <w:sz w:val="24"/>
          <w:szCs w:val="24"/>
        </w:rPr>
        <w:t xml:space="preserve"> bądź uznanych za parki kulturowe. </w:t>
      </w:r>
      <w:r w:rsidR="0064471F">
        <w:rPr>
          <w:rFonts w:ascii="Times New Roman" w:hAnsi="Times New Roman"/>
          <w:sz w:val="24"/>
          <w:szCs w:val="24"/>
        </w:rPr>
        <w:br/>
      </w:r>
      <w:r w:rsidR="006906B7" w:rsidRPr="00300F84">
        <w:rPr>
          <w:rFonts w:ascii="Times New Roman" w:hAnsi="Times New Roman"/>
          <w:sz w:val="24"/>
          <w:szCs w:val="24"/>
        </w:rPr>
        <w:t xml:space="preserve">Nie </w:t>
      </w:r>
      <w:r w:rsidR="006906B7" w:rsidRPr="00AB420C">
        <w:rPr>
          <w:rFonts w:ascii="Times New Roman" w:hAnsi="Times New Roman"/>
          <w:sz w:val="24"/>
          <w:szCs w:val="24"/>
        </w:rPr>
        <w:t xml:space="preserve">występują również dobra kultury współczesnej wymagające szczególnej ochrony. </w:t>
      </w:r>
      <w:r w:rsidR="005D7360" w:rsidRPr="00AB420C">
        <w:rPr>
          <w:rFonts w:ascii="Times New Roman" w:hAnsi="Times New Roman"/>
          <w:sz w:val="24"/>
          <w:szCs w:val="24"/>
        </w:rPr>
        <w:t xml:space="preserve"> </w:t>
      </w:r>
    </w:p>
    <w:p w14:paraId="458C9843" w14:textId="0583B056" w:rsidR="00ED7440" w:rsidRPr="00300F84" w:rsidRDefault="00B13D4C" w:rsidP="003B6265">
      <w:pPr>
        <w:pStyle w:val="Akapitzlist"/>
        <w:numPr>
          <w:ilvl w:val="0"/>
          <w:numId w:val="5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W razie odkrycia w toku robót ziemnych przedmiotu</w:t>
      </w:r>
      <w:r w:rsidR="00907ABA" w:rsidRPr="00300F84">
        <w:rPr>
          <w:rFonts w:ascii="Times New Roman" w:hAnsi="Times New Roman"/>
          <w:sz w:val="24"/>
          <w:szCs w:val="24"/>
        </w:rPr>
        <w:t xml:space="preserve"> w granicach planu</w:t>
      </w:r>
      <w:r w:rsidRPr="00300F84">
        <w:rPr>
          <w:rFonts w:ascii="Times New Roman" w:hAnsi="Times New Roman"/>
          <w:sz w:val="24"/>
          <w:szCs w:val="24"/>
        </w:rPr>
        <w:t>, co do którego istniałoby przypuszczenie, że jest on</w:t>
      </w:r>
      <w:r w:rsidR="00456486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zabytkiem, sposób postępowania określają przepisy ustawy z dnia 23 lipca </w:t>
      </w:r>
      <w:r w:rsidR="00907ABA" w:rsidRPr="00300F84">
        <w:rPr>
          <w:rFonts w:ascii="Times New Roman" w:hAnsi="Times New Roman"/>
          <w:sz w:val="24"/>
          <w:szCs w:val="24"/>
        </w:rPr>
        <w:t>2003</w:t>
      </w:r>
      <w:r w:rsidR="008734D5" w:rsidRPr="00300F84">
        <w:rPr>
          <w:rFonts w:ascii="Times New Roman" w:hAnsi="Times New Roman"/>
          <w:sz w:val="24"/>
          <w:szCs w:val="24"/>
        </w:rPr>
        <w:t xml:space="preserve"> </w:t>
      </w:r>
      <w:r w:rsidR="00907ABA" w:rsidRPr="00300F84">
        <w:rPr>
          <w:rFonts w:ascii="Times New Roman" w:hAnsi="Times New Roman"/>
          <w:sz w:val="24"/>
          <w:szCs w:val="24"/>
        </w:rPr>
        <w:t>r.</w:t>
      </w:r>
      <w:r w:rsidRPr="00300F84">
        <w:rPr>
          <w:rFonts w:ascii="Times New Roman" w:hAnsi="Times New Roman"/>
          <w:sz w:val="24"/>
          <w:szCs w:val="24"/>
        </w:rPr>
        <w:t xml:space="preserve"> o ochronie zabytków i</w:t>
      </w:r>
      <w:r w:rsidR="00456486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opiece nad zabytkami. </w:t>
      </w:r>
    </w:p>
    <w:p w14:paraId="2DD1DA4A" w14:textId="77777777" w:rsidR="00F77ECA" w:rsidRPr="00ED2732" w:rsidRDefault="00F77ECA" w:rsidP="003B626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p w14:paraId="1355917A" w14:textId="71643F00" w:rsidR="0053538B" w:rsidRPr="00300F84" w:rsidRDefault="0053538B" w:rsidP="003B6265">
      <w:pPr>
        <w:tabs>
          <w:tab w:val="left" w:pos="426"/>
          <w:tab w:val="left" w:pos="567"/>
        </w:tabs>
        <w:autoSpaceDE w:val="0"/>
        <w:autoSpaceDN w:val="0"/>
        <w:adjustRightInd w:val="0"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Rozdział </w:t>
      </w:r>
      <w:r w:rsidR="00BD4966" w:rsidRPr="00300F84">
        <w:rPr>
          <w:rFonts w:ascii="Times New Roman" w:hAnsi="Times New Roman"/>
          <w:b/>
          <w:sz w:val="24"/>
          <w:szCs w:val="24"/>
        </w:rPr>
        <w:t>5</w:t>
      </w:r>
      <w:r w:rsidRPr="00300F84">
        <w:rPr>
          <w:rFonts w:ascii="Times New Roman" w:hAnsi="Times New Roman"/>
          <w:b/>
          <w:sz w:val="24"/>
          <w:szCs w:val="24"/>
        </w:rPr>
        <w:t>.</w:t>
      </w:r>
    </w:p>
    <w:p w14:paraId="54BABA41" w14:textId="428531F6" w:rsidR="0069722B" w:rsidRPr="00300F84" w:rsidRDefault="008B5A70" w:rsidP="003B626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Zasady modernizacji, rozbudowy i budowy systemów komunikacji i infrastruktury technicznej, wymagania wynikające z potrzeb kształtowania przestrzeni publicznych</w:t>
      </w:r>
    </w:p>
    <w:p w14:paraId="0ADA790C" w14:textId="77777777" w:rsidR="004940BC" w:rsidRPr="00300F84" w:rsidRDefault="004940BC" w:rsidP="003B6265">
      <w:pPr>
        <w:pStyle w:val="Akapitzlist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36FD1A7B" w14:textId="3309A76D" w:rsidR="000F0520" w:rsidRPr="00973387" w:rsidRDefault="008B5A70" w:rsidP="003B6265">
      <w:pPr>
        <w:tabs>
          <w:tab w:val="left" w:pos="6096"/>
        </w:tabs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973387">
        <w:rPr>
          <w:rFonts w:ascii="Times New Roman" w:hAnsi="Times New Roman"/>
          <w:b/>
          <w:sz w:val="24"/>
          <w:szCs w:val="24"/>
        </w:rPr>
        <w:t xml:space="preserve">§ </w:t>
      </w:r>
      <w:r w:rsidR="004B3383" w:rsidRPr="00973387">
        <w:rPr>
          <w:rFonts w:ascii="Times New Roman" w:hAnsi="Times New Roman"/>
          <w:b/>
          <w:sz w:val="24"/>
          <w:szCs w:val="24"/>
        </w:rPr>
        <w:t>1</w:t>
      </w:r>
      <w:r w:rsidR="00E44849">
        <w:rPr>
          <w:rFonts w:ascii="Times New Roman" w:hAnsi="Times New Roman"/>
          <w:b/>
          <w:sz w:val="24"/>
          <w:szCs w:val="24"/>
        </w:rPr>
        <w:t>3</w:t>
      </w:r>
      <w:r w:rsidRPr="00973387">
        <w:rPr>
          <w:rFonts w:ascii="Times New Roman" w:hAnsi="Times New Roman"/>
          <w:b/>
          <w:sz w:val="24"/>
          <w:szCs w:val="24"/>
        </w:rPr>
        <w:t xml:space="preserve">. </w:t>
      </w:r>
      <w:r w:rsidRPr="00973387">
        <w:rPr>
          <w:rFonts w:ascii="Times New Roman" w:hAnsi="Times New Roman"/>
          <w:sz w:val="24"/>
          <w:szCs w:val="24"/>
        </w:rPr>
        <w:t>1.</w:t>
      </w:r>
      <w:r w:rsidR="0010132D" w:rsidRPr="00973387">
        <w:rPr>
          <w:rFonts w:ascii="Times New Roman" w:hAnsi="Times New Roman"/>
          <w:sz w:val="24"/>
          <w:szCs w:val="24"/>
        </w:rPr>
        <w:t xml:space="preserve"> </w:t>
      </w:r>
      <w:r w:rsidR="00AB7DB6" w:rsidRPr="00973387">
        <w:rPr>
          <w:rFonts w:ascii="Times New Roman" w:hAnsi="Times New Roman"/>
          <w:sz w:val="24"/>
          <w:szCs w:val="24"/>
        </w:rPr>
        <w:t xml:space="preserve">Ustala się obsługę komunikacyjną terenów poprzez sieć istniejących </w:t>
      </w:r>
      <w:r w:rsidR="00973387">
        <w:rPr>
          <w:rFonts w:ascii="Times New Roman" w:hAnsi="Times New Roman"/>
          <w:sz w:val="24"/>
          <w:szCs w:val="24"/>
        </w:rPr>
        <w:br/>
      </w:r>
      <w:r w:rsidR="00AB7DB6" w:rsidRPr="00973387">
        <w:rPr>
          <w:rFonts w:ascii="Times New Roman" w:hAnsi="Times New Roman"/>
          <w:sz w:val="24"/>
          <w:szCs w:val="24"/>
        </w:rPr>
        <w:t xml:space="preserve">i projektowanych dróg publicznych </w:t>
      </w:r>
    </w:p>
    <w:p w14:paraId="2DEB7DBC" w14:textId="2AC2C286" w:rsidR="008E663C" w:rsidRDefault="00AB7DB6" w:rsidP="003B6265">
      <w:pPr>
        <w:pStyle w:val="Akapitzlist"/>
        <w:numPr>
          <w:ilvl w:val="0"/>
          <w:numId w:val="7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B2B5A">
        <w:rPr>
          <w:rFonts w:ascii="Times New Roman" w:hAnsi="Times New Roman"/>
          <w:sz w:val="24"/>
          <w:szCs w:val="24"/>
        </w:rPr>
        <w:t>Ustala się powiązanie układu</w:t>
      </w:r>
      <w:r w:rsidR="00FC347B">
        <w:rPr>
          <w:rFonts w:ascii="Times New Roman" w:hAnsi="Times New Roman"/>
          <w:sz w:val="24"/>
          <w:szCs w:val="24"/>
        </w:rPr>
        <w:t xml:space="preserve"> </w:t>
      </w:r>
      <w:r w:rsidRPr="004B2B5A">
        <w:rPr>
          <w:rFonts w:ascii="Times New Roman" w:hAnsi="Times New Roman"/>
          <w:sz w:val="24"/>
          <w:szCs w:val="24"/>
        </w:rPr>
        <w:t>komunikacyjnego objętego ustaleniami planu</w:t>
      </w:r>
      <w:r w:rsidR="004B2B5A" w:rsidRPr="004B2B5A">
        <w:rPr>
          <w:rFonts w:ascii="Times New Roman" w:hAnsi="Times New Roman"/>
          <w:sz w:val="24"/>
          <w:szCs w:val="24"/>
        </w:rPr>
        <w:t xml:space="preserve"> </w:t>
      </w:r>
      <w:r w:rsidR="00FC347B">
        <w:rPr>
          <w:rFonts w:ascii="Times New Roman" w:hAnsi="Times New Roman"/>
          <w:sz w:val="24"/>
          <w:szCs w:val="24"/>
        </w:rPr>
        <w:br/>
      </w:r>
      <w:r w:rsidRPr="004B2B5A">
        <w:rPr>
          <w:rFonts w:ascii="Times New Roman" w:hAnsi="Times New Roman"/>
          <w:sz w:val="24"/>
          <w:szCs w:val="24"/>
        </w:rPr>
        <w:t>z zewnętrznym układem komunikacyjnym drog</w:t>
      </w:r>
      <w:r w:rsidR="00AC41C2" w:rsidRPr="004B2B5A">
        <w:rPr>
          <w:rFonts w:ascii="Times New Roman" w:hAnsi="Times New Roman"/>
          <w:sz w:val="24"/>
          <w:szCs w:val="24"/>
        </w:rPr>
        <w:t xml:space="preserve">ą </w:t>
      </w:r>
      <w:r w:rsidRPr="004B2B5A">
        <w:rPr>
          <w:rFonts w:ascii="Times New Roman" w:hAnsi="Times New Roman"/>
          <w:sz w:val="24"/>
          <w:szCs w:val="24"/>
        </w:rPr>
        <w:t>powiatow</w:t>
      </w:r>
      <w:r w:rsidR="008E663C" w:rsidRPr="004B2B5A">
        <w:rPr>
          <w:rFonts w:ascii="Times New Roman" w:hAnsi="Times New Roman"/>
          <w:sz w:val="24"/>
          <w:szCs w:val="24"/>
        </w:rPr>
        <w:t xml:space="preserve">ą nr </w:t>
      </w:r>
      <w:r w:rsidR="004D7919">
        <w:rPr>
          <w:rFonts w:ascii="Times New Roman" w:hAnsi="Times New Roman"/>
          <w:sz w:val="24"/>
          <w:szCs w:val="24"/>
        </w:rPr>
        <w:t>1788</w:t>
      </w:r>
      <w:r w:rsidR="008E663C" w:rsidRPr="004B2B5A">
        <w:rPr>
          <w:rFonts w:ascii="Times New Roman" w:eastAsia="Times New Roman" w:hAnsi="Times New Roman"/>
          <w:sz w:val="24"/>
          <w:szCs w:val="24"/>
          <w:lang w:eastAsia="pl-PL"/>
        </w:rPr>
        <w:t xml:space="preserve">T </w:t>
      </w:r>
      <w:r w:rsidR="003C3D9B">
        <w:rPr>
          <w:rFonts w:ascii="Times New Roman" w:eastAsia="Times New Roman" w:hAnsi="Times New Roman"/>
          <w:sz w:val="24"/>
          <w:szCs w:val="24"/>
          <w:lang w:eastAsia="pl-PL"/>
        </w:rPr>
        <w:t xml:space="preserve">Starachowice </w:t>
      </w:r>
      <w:r w:rsidR="00B37704">
        <w:rPr>
          <w:rFonts w:ascii="Times New Roman" w:eastAsia="Times New Roman" w:hAnsi="Times New Roman"/>
          <w:sz w:val="24"/>
          <w:szCs w:val="24"/>
          <w:lang w:eastAsia="pl-PL"/>
        </w:rPr>
        <w:t>– Adamów</w:t>
      </w:r>
      <w:r w:rsidR="00390AB4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B37704">
        <w:rPr>
          <w:rFonts w:ascii="Times New Roman" w:eastAsia="Times New Roman" w:hAnsi="Times New Roman"/>
          <w:sz w:val="24"/>
          <w:szCs w:val="24"/>
          <w:lang w:eastAsia="pl-PL"/>
        </w:rPr>
        <w:t>St</w:t>
      </w:r>
      <w:r w:rsidR="00390AB4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="00B37704">
        <w:rPr>
          <w:rFonts w:ascii="Times New Roman" w:eastAsia="Times New Roman" w:hAnsi="Times New Roman"/>
          <w:sz w:val="24"/>
          <w:szCs w:val="24"/>
          <w:lang w:eastAsia="pl-PL"/>
        </w:rPr>
        <w:t>ków – Jabłonna</w:t>
      </w:r>
      <w:r w:rsidR="00390AB4">
        <w:rPr>
          <w:rFonts w:ascii="Times New Roman" w:eastAsia="Times New Roman" w:hAnsi="Times New Roman"/>
          <w:sz w:val="24"/>
          <w:szCs w:val="24"/>
          <w:lang w:eastAsia="pl-PL"/>
        </w:rPr>
        <w:t xml:space="preserve"> – </w:t>
      </w:r>
      <w:r w:rsidR="008E663C" w:rsidRPr="004B2B5A">
        <w:rPr>
          <w:rFonts w:ascii="Times New Roman" w:eastAsia="Times New Roman" w:hAnsi="Times New Roman"/>
          <w:sz w:val="24"/>
          <w:szCs w:val="24"/>
          <w:lang w:eastAsia="pl-PL"/>
        </w:rPr>
        <w:t xml:space="preserve">Dąbrowa </w:t>
      </w:r>
      <w:r w:rsidRPr="004B2B5A">
        <w:rPr>
          <w:rFonts w:ascii="Times New Roman" w:hAnsi="Times New Roman"/>
          <w:sz w:val="24"/>
          <w:szCs w:val="24"/>
        </w:rPr>
        <w:t xml:space="preserve">na zasadach określonych w przepisach odrębnych. </w:t>
      </w:r>
    </w:p>
    <w:p w14:paraId="0F842A3F" w14:textId="2969128D" w:rsidR="00133392" w:rsidRDefault="003C3D9B" w:rsidP="003B6265">
      <w:pPr>
        <w:pStyle w:val="Akapitzlist"/>
        <w:numPr>
          <w:ilvl w:val="0"/>
          <w:numId w:val="7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bookmarkStart w:id="3" w:name="_Hlk213774050"/>
      <w:r w:rsidRPr="001A1F05">
        <w:rPr>
          <w:rFonts w:ascii="Times New Roman" w:hAnsi="Times New Roman"/>
          <w:bCs/>
          <w:sz w:val="24"/>
          <w:szCs w:val="24"/>
        </w:rPr>
        <w:t xml:space="preserve">Powiązanie układu komunikacyjnego w planie, stanowiącego wewnętrzną obsługę obiektów i budynków w obszarze planu z układem zewnętrznym, należy realizować poprzez </w:t>
      </w:r>
      <w:r w:rsidR="00133392" w:rsidRPr="001A1F05">
        <w:rPr>
          <w:rFonts w:ascii="Times New Roman" w:hAnsi="Times New Roman"/>
          <w:bCs/>
          <w:sz w:val="24"/>
          <w:szCs w:val="24"/>
        </w:rPr>
        <w:t>przebiegające przez teren planu drogi</w:t>
      </w:r>
      <w:r w:rsidR="00507FD7">
        <w:rPr>
          <w:rFonts w:ascii="Times New Roman" w:hAnsi="Times New Roman"/>
          <w:bCs/>
          <w:sz w:val="24"/>
          <w:szCs w:val="24"/>
        </w:rPr>
        <w:t>: powiatową i</w:t>
      </w:r>
      <w:r w:rsidR="00507FD7" w:rsidRPr="001A1F05">
        <w:rPr>
          <w:rFonts w:ascii="Times New Roman" w:hAnsi="Times New Roman"/>
          <w:bCs/>
          <w:sz w:val="24"/>
          <w:szCs w:val="24"/>
        </w:rPr>
        <w:t xml:space="preserve"> </w:t>
      </w:r>
      <w:r w:rsidR="00133392">
        <w:rPr>
          <w:rFonts w:ascii="Times New Roman" w:hAnsi="Times New Roman"/>
          <w:bCs/>
          <w:sz w:val="24"/>
          <w:szCs w:val="24"/>
        </w:rPr>
        <w:t xml:space="preserve">gminne </w:t>
      </w:r>
      <w:r w:rsidR="00133392" w:rsidRPr="001A1F05">
        <w:rPr>
          <w:rFonts w:ascii="Times New Roman" w:hAnsi="Times New Roman"/>
          <w:bCs/>
          <w:sz w:val="24"/>
          <w:szCs w:val="24"/>
        </w:rPr>
        <w:t>oznaczone</w:t>
      </w:r>
      <w:r w:rsidR="00133392">
        <w:rPr>
          <w:rFonts w:ascii="Times New Roman" w:hAnsi="Times New Roman"/>
          <w:bCs/>
          <w:sz w:val="24"/>
          <w:szCs w:val="24"/>
        </w:rPr>
        <w:t xml:space="preserve"> </w:t>
      </w:r>
      <w:r w:rsidR="00133392" w:rsidRPr="001A1F05">
        <w:rPr>
          <w:rFonts w:ascii="Times New Roman" w:hAnsi="Times New Roman"/>
          <w:bCs/>
          <w:sz w:val="24"/>
          <w:szCs w:val="24"/>
        </w:rPr>
        <w:t xml:space="preserve">w planie symbolami: </w:t>
      </w:r>
      <w:r w:rsidR="00507FD7">
        <w:rPr>
          <w:rFonts w:ascii="Times New Roman" w:hAnsi="Times New Roman"/>
          <w:bCs/>
          <w:sz w:val="24"/>
          <w:szCs w:val="24"/>
        </w:rPr>
        <w:t xml:space="preserve">KDZ, </w:t>
      </w:r>
      <w:r w:rsidR="00133392" w:rsidRPr="001A1F05">
        <w:rPr>
          <w:rFonts w:ascii="Times New Roman" w:hAnsi="Times New Roman"/>
          <w:bCs/>
          <w:sz w:val="24"/>
          <w:szCs w:val="24"/>
        </w:rPr>
        <w:t>1KD</w:t>
      </w:r>
      <w:r w:rsidR="00133392">
        <w:rPr>
          <w:rFonts w:ascii="Times New Roman" w:hAnsi="Times New Roman"/>
          <w:bCs/>
          <w:sz w:val="24"/>
          <w:szCs w:val="24"/>
        </w:rPr>
        <w:t>D</w:t>
      </w:r>
      <w:r w:rsidR="00133392" w:rsidRPr="001A1F05">
        <w:rPr>
          <w:rFonts w:ascii="Times New Roman" w:hAnsi="Times New Roman"/>
          <w:bCs/>
          <w:sz w:val="24"/>
          <w:szCs w:val="24"/>
        </w:rPr>
        <w:t>, 2KD</w:t>
      </w:r>
      <w:r w:rsidR="00133392">
        <w:rPr>
          <w:rFonts w:ascii="Times New Roman" w:hAnsi="Times New Roman"/>
          <w:bCs/>
          <w:sz w:val="24"/>
          <w:szCs w:val="24"/>
        </w:rPr>
        <w:t>D</w:t>
      </w:r>
      <w:r w:rsidR="00133392" w:rsidRPr="001A1F05">
        <w:rPr>
          <w:rFonts w:ascii="Times New Roman" w:hAnsi="Times New Roman"/>
          <w:bCs/>
          <w:sz w:val="24"/>
          <w:szCs w:val="24"/>
        </w:rPr>
        <w:t>.</w:t>
      </w:r>
    </w:p>
    <w:bookmarkEnd w:id="3"/>
    <w:p w14:paraId="3BB52744" w14:textId="0EE3416F" w:rsidR="008E663C" w:rsidRPr="004B2B5A" w:rsidRDefault="00AB7DB6" w:rsidP="003B6265">
      <w:pPr>
        <w:pStyle w:val="Akapitzlist"/>
        <w:numPr>
          <w:ilvl w:val="0"/>
          <w:numId w:val="72"/>
        </w:numPr>
        <w:tabs>
          <w:tab w:val="left" w:pos="6096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B2B5A">
        <w:rPr>
          <w:rFonts w:ascii="Times New Roman" w:hAnsi="Times New Roman"/>
          <w:sz w:val="24"/>
          <w:szCs w:val="24"/>
        </w:rPr>
        <w:t xml:space="preserve">Wyznacza się tereny pasów drogowych, oznaczone dla: </w:t>
      </w:r>
    </w:p>
    <w:p w14:paraId="75FDD392" w14:textId="3EF977A6" w:rsidR="008E663C" w:rsidRPr="00973387" w:rsidRDefault="00AB7DB6" w:rsidP="003B6265">
      <w:pPr>
        <w:tabs>
          <w:tab w:val="left" w:pos="609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73387">
        <w:rPr>
          <w:rFonts w:ascii="Times New Roman" w:hAnsi="Times New Roman"/>
          <w:sz w:val="24"/>
          <w:szCs w:val="24"/>
        </w:rPr>
        <w:t xml:space="preserve">1) </w:t>
      </w:r>
      <w:r w:rsidR="00973387">
        <w:rPr>
          <w:rFonts w:ascii="Times New Roman" w:hAnsi="Times New Roman"/>
          <w:sz w:val="24"/>
          <w:szCs w:val="24"/>
        </w:rPr>
        <w:t xml:space="preserve">   </w:t>
      </w:r>
      <w:r w:rsidRPr="00973387">
        <w:rPr>
          <w:rFonts w:ascii="Times New Roman" w:hAnsi="Times New Roman"/>
          <w:sz w:val="24"/>
          <w:szCs w:val="24"/>
        </w:rPr>
        <w:t>dr</w:t>
      </w:r>
      <w:r w:rsidR="008E663C" w:rsidRPr="00973387">
        <w:rPr>
          <w:rFonts w:ascii="Times New Roman" w:hAnsi="Times New Roman"/>
          <w:sz w:val="24"/>
          <w:szCs w:val="24"/>
        </w:rPr>
        <w:t xml:space="preserve">ogi </w:t>
      </w:r>
      <w:r w:rsidRPr="00973387">
        <w:rPr>
          <w:rFonts w:ascii="Times New Roman" w:hAnsi="Times New Roman"/>
          <w:sz w:val="24"/>
          <w:szCs w:val="24"/>
        </w:rPr>
        <w:t>zbiorcz</w:t>
      </w:r>
      <w:r w:rsidR="008E663C" w:rsidRPr="00973387">
        <w:rPr>
          <w:rFonts w:ascii="Times New Roman" w:hAnsi="Times New Roman"/>
          <w:sz w:val="24"/>
          <w:szCs w:val="24"/>
        </w:rPr>
        <w:t xml:space="preserve">ej </w:t>
      </w:r>
      <w:r w:rsidRPr="00973387">
        <w:rPr>
          <w:rFonts w:ascii="Times New Roman" w:hAnsi="Times New Roman"/>
          <w:sz w:val="24"/>
          <w:szCs w:val="24"/>
        </w:rPr>
        <w:t xml:space="preserve">KDZ; </w:t>
      </w:r>
    </w:p>
    <w:p w14:paraId="1A56F363" w14:textId="6C45F381" w:rsidR="00C5539C" w:rsidRPr="00973387" w:rsidRDefault="00AB7DB6" w:rsidP="003B6265">
      <w:pPr>
        <w:tabs>
          <w:tab w:val="left" w:pos="426"/>
          <w:tab w:val="left" w:pos="609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73387">
        <w:rPr>
          <w:rFonts w:ascii="Times New Roman" w:hAnsi="Times New Roman"/>
          <w:sz w:val="24"/>
          <w:szCs w:val="24"/>
        </w:rPr>
        <w:t xml:space="preserve">2) </w:t>
      </w:r>
      <w:r w:rsidR="00973387">
        <w:rPr>
          <w:rFonts w:ascii="Times New Roman" w:hAnsi="Times New Roman"/>
          <w:sz w:val="24"/>
          <w:szCs w:val="24"/>
        </w:rPr>
        <w:t xml:space="preserve">   </w:t>
      </w:r>
      <w:r w:rsidR="008E663C" w:rsidRPr="00973387">
        <w:rPr>
          <w:rFonts w:ascii="Times New Roman" w:hAnsi="Times New Roman"/>
          <w:sz w:val="24"/>
          <w:szCs w:val="24"/>
        </w:rPr>
        <w:t>dróg dojazdowych</w:t>
      </w:r>
      <w:r w:rsidR="00F17877" w:rsidRPr="00973387">
        <w:rPr>
          <w:rFonts w:ascii="Times New Roman" w:hAnsi="Times New Roman"/>
          <w:sz w:val="24"/>
          <w:szCs w:val="24"/>
        </w:rPr>
        <w:t>: 1KDD, 2KDD</w:t>
      </w:r>
    </w:p>
    <w:p w14:paraId="693511DC" w14:textId="7AAECC01" w:rsidR="00761686" w:rsidRPr="009630BD" w:rsidRDefault="00AB7DB6" w:rsidP="003B6265">
      <w:pPr>
        <w:pStyle w:val="Akapitzlist"/>
        <w:numPr>
          <w:ilvl w:val="0"/>
          <w:numId w:val="72"/>
        </w:numPr>
        <w:tabs>
          <w:tab w:val="left" w:pos="709"/>
          <w:tab w:val="left" w:pos="609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9630BD">
        <w:rPr>
          <w:rFonts w:ascii="Times New Roman" w:hAnsi="Times New Roman"/>
          <w:sz w:val="24"/>
          <w:szCs w:val="24"/>
        </w:rPr>
        <w:t xml:space="preserve">Dla </w:t>
      </w:r>
      <w:r w:rsidR="00761686" w:rsidRPr="009630BD">
        <w:rPr>
          <w:rFonts w:ascii="Times New Roman" w:hAnsi="Times New Roman"/>
          <w:sz w:val="24"/>
          <w:szCs w:val="24"/>
        </w:rPr>
        <w:t xml:space="preserve">terenów 1RN, 2RN, </w:t>
      </w:r>
      <w:r w:rsidR="00A74135" w:rsidRPr="009630BD">
        <w:rPr>
          <w:rFonts w:ascii="Times New Roman" w:hAnsi="Times New Roman"/>
          <w:sz w:val="24"/>
          <w:szCs w:val="24"/>
        </w:rPr>
        <w:t xml:space="preserve">L, </w:t>
      </w:r>
      <w:r w:rsidR="00F57D6B" w:rsidRPr="009630BD">
        <w:rPr>
          <w:rFonts w:ascii="Times New Roman" w:hAnsi="Times New Roman"/>
          <w:sz w:val="24"/>
          <w:szCs w:val="24"/>
        </w:rPr>
        <w:t>ZN</w:t>
      </w:r>
      <w:r w:rsidR="00761686" w:rsidRPr="009630BD">
        <w:rPr>
          <w:rFonts w:ascii="Times New Roman" w:hAnsi="Times New Roman"/>
          <w:sz w:val="24"/>
          <w:szCs w:val="24"/>
        </w:rPr>
        <w:t xml:space="preserve">, ustala się obsługę komunikacyjną oraz powiązanie </w:t>
      </w:r>
      <w:r w:rsidR="009630BD">
        <w:rPr>
          <w:rFonts w:ascii="Times New Roman" w:hAnsi="Times New Roman"/>
          <w:sz w:val="24"/>
          <w:szCs w:val="24"/>
        </w:rPr>
        <w:br/>
        <w:t>|</w:t>
      </w:r>
      <w:r w:rsidR="00761686" w:rsidRPr="009630BD">
        <w:rPr>
          <w:rFonts w:ascii="Times New Roman" w:hAnsi="Times New Roman"/>
          <w:sz w:val="24"/>
          <w:szCs w:val="24"/>
        </w:rPr>
        <w:t xml:space="preserve">z układem komunikacyjnym zewnętrznym przez niewyznaczone na części graficznej planu, odpowiednio drogi wewnętrzne lub drogi dojazdowe do gruntów rolnych, zrealizowane </w:t>
      </w:r>
      <w:r w:rsidR="009630BD">
        <w:rPr>
          <w:rFonts w:ascii="Times New Roman" w:hAnsi="Times New Roman"/>
          <w:sz w:val="24"/>
          <w:szCs w:val="24"/>
        </w:rPr>
        <w:br/>
      </w:r>
      <w:r w:rsidR="00761686" w:rsidRPr="009630BD">
        <w:rPr>
          <w:rFonts w:ascii="Times New Roman" w:hAnsi="Times New Roman"/>
          <w:sz w:val="24"/>
          <w:szCs w:val="24"/>
        </w:rPr>
        <w:t>w granicach przylegających terenów lub ustanowienie odpowiedniej służebności</w:t>
      </w:r>
    </w:p>
    <w:p w14:paraId="46BF42BB" w14:textId="55EE953F" w:rsidR="0058478F" w:rsidRPr="00300F84" w:rsidRDefault="003D2143" w:rsidP="003B6265">
      <w:pPr>
        <w:pStyle w:val="Akapitzlist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U</w:t>
      </w:r>
      <w:r w:rsidR="00A0370C" w:rsidRPr="00300F84">
        <w:rPr>
          <w:rFonts w:ascii="Times New Roman" w:hAnsi="Times New Roman"/>
          <w:sz w:val="24"/>
          <w:szCs w:val="24"/>
        </w:rPr>
        <w:t xml:space="preserve">stala się konieczność </w:t>
      </w:r>
      <w:r w:rsidR="00394300" w:rsidRPr="00300F84">
        <w:rPr>
          <w:rFonts w:ascii="Times New Roman" w:hAnsi="Times New Roman"/>
          <w:sz w:val="24"/>
          <w:szCs w:val="24"/>
        </w:rPr>
        <w:t>wyznaczenia</w:t>
      </w:r>
      <w:r w:rsidR="00A0370C" w:rsidRPr="00300F84">
        <w:rPr>
          <w:rFonts w:ascii="Times New Roman" w:hAnsi="Times New Roman"/>
          <w:sz w:val="24"/>
          <w:szCs w:val="24"/>
        </w:rPr>
        <w:t xml:space="preserve"> miejsc </w:t>
      </w:r>
      <w:r w:rsidR="0032738E">
        <w:rPr>
          <w:rFonts w:ascii="Times New Roman" w:hAnsi="Times New Roman"/>
          <w:sz w:val="24"/>
          <w:szCs w:val="24"/>
        </w:rPr>
        <w:t>d</w:t>
      </w:r>
      <w:r w:rsidR="003A2C30">
        <w:rPr>
          <w:rFonts w:ascii="Times New Roman" w:hAnsi="Times New Roman"/>
          <w:sz w:val="24"/>
          <w:szCs w:val="24"/>
        </w:rPr>
        <w:t xml:space="preserve">o parkowania </w:t>
      </w:r>
      <w:r w:rsidR="00A70512" w:rsidRPr="00300F84">
        <w:rPr>
          <w:rFonts w:ascii="Times New Roman" w:hAnsi="Times New Roman"/>
          <w:sz w:val="24"/>
          <w:szCs w:val="24"/>
        </w:rPr>
        <w:t>dla samochodów</w:t>
      </w:r>
      <w:r w:rsidR="00490E1C" w:rsidRPr="00300F84">
        <w:rPr>
          <w:rFonts w:ascii="Times New Roman" w:hAnsi="Times New Roman"/>
          <w:sz w:val="24"/>
          <w:szCs w:val="24"/>
        </w:rPr>
        <w:t xml:space="preserve"> osobowych</w:t>
      </w:r>
      <w:r w:rsidR="00A70512" w:rsidRPr="00300F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56486">
        <w:rPr>
          <w:rFonts w:ascii="Times New Roman" w:hAnsi="Times New Roman"/>
          <w:b/>
          <w:bCs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na</w:t>
      </w:r>
      <w:r w:rsidR="00456486">
        <w:rPr>
          <w:rFonts w:ascii="Times New Roman" w:hAnsi="Times New Roman"/>
          <w:sz w:val="24"/>
          <w:szCs w:val="24"/>
        </w:rPr>
        <w:t xml:space="preserve"> </w:t>
      </w:r>
      <w:r w:rsidR="000D71C3" w:rsidRPr="00300F84">
        <w:rPr>
          <w:rFonts w:ascii="Times New Roman" w:hAnsi="Times New Roman"/>
          <w:sz w:val="24"/>
          <w:szCs w:val="24"/>
        </w:rPr>
        <w:t>teren</w:t>
      </w:r>
      <w:r w:rsidR="00714B2F" w:rsidRPr="00300F84">
        <w:rPr>
          <w:rFonts w:ascii="Times New Roman" w:hAnsi="Times New Roman"/>
          <w:sz w:val="24"/>
          <w:szCs w:val="24"/>
        </w:rPr>
        <w:t>ach</w:t>
      </w:r>
      <w:r w:rsidR="000D71C3" w:rsidRPr="00300F84">
        <w:rPr>
          <w:rFonts w:ascii="Times New Roman" w:hAnsi="Times New Roman"/>
          <w:sz w:val="24"/>
          <w:szCs w:val="24"/>
        </w:rPr>
        <w:t xml:space="preserve"> </w:t>
      </w:r>
      <w:r w:rsidR="00AF391C" w:rsidRPr="00300F84">
        <w:rPr>
          <w:rFonts w:ascii="Times New Roman" w:hAnsi="Times New Roman"/>
          <w:sz w:val="24"/>
          <w:szCs w:val="24"/>
        </w:rPr>
        <w:t>wyznaczonych w planie poprzez realizację w terenie inwestycji i na poniższych zasadach:</w:t>
      </w:r>
      <w:r w:rsidR="00C44487" w:rsidRPr="00300F84">
        <w:rPr>
          <w:rFonts w:ascii="Times New Roman" w:hAnsi="Times New Roman"/>
          <w:sz w:val="24"/>
          <w:szCs w:val="24"/>
        </w:rPr>
        <w:t xml:space="preserve"> </w:t>
      </w:r>
    </w:p>
    <w:p w14:paraId="25044FF8" w14:textId="49D48F6F" w:rsidR="00444DAE" w:rsidRPr="00300F84" w:rsidRDefault="00444DAE" w:rsidP="003B626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 w:rsidRPr="00300F84">
        <w:rPr>
          <w:color w:val="auto"/>
        </w:rPr>
        <w:t xml:space="preserve">minimum </w:t>
      </w:r>
      <w:r w:rsidR="009C7D5F">
        <w:rPr>
          <w:color w:val="auto"/>
        </w:rPr>
        <w:t>1</w:t>
      </w:r>
      <w:r w:rsidRPr="00300F84">
        <w:rPr>
          <w:color w:val="auto"/>
        </w:rPr>
        <w:t xml:space="preserve"> miejsc</w:t>
      </w:r>
      <w:r w:rsidR="00576124">
        <w:rPr>
          <w:color w:val="auto"/>
        </w:rPr>
        <w:t>a do</w:t>
      </w:r>
      <w:r w:rsidRPr="00300F84">
        <w:rPr>
          <w:color w:val="auto"/>
        </w:rPr>
        <w:t xml:space="preserve"> park</w:t>
      </w:r>
      <w:r w:rsidR="00576124">
        <w:rPr>
          <w:color w:val="auto"/>
        </w:rPr>
        <w:t xml:space="preserve">owania </w:t>
      </w:r>
      <w:r w:rsidRPr="00300F84">
        <w:rPr>
          <w:color w:val="auto"/>
        </w:rPr>
        <w:t xml:space="preserve">na jeden lokal mieszkalny w zabudowie zagrodowej, przy czym dla zabudowy mieszkaniowej jednorodzinnej minimum 2 miejsca parkingowe </w:t>
      </w:r>
      <w:r>
        <w:rPr>
          <w:color w:val="auto"/>
        </w:rPr>
        <w:br/>
      </w:r>
      <w:r w:rsidRPr="00300F84">
        <w:rPr>
          <w:color w:val="auto"/>
        </w:rPr>
        <w:t>na jeden lokal mieszkalny;</w:t>
      </w:r>
    </w:p>
    <w:p w14:paraId="77635432" w14:textId="20C849EB" w:rsidR="00EF76D5" w:rsidRDefault="0092734A" w:rsidP="003B626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t xml:space="preserve">minimum 1 </w:t>
      </w:r>
      <w:r w:rsidR="000138A0" w:rsidRPr="00300F84">
        <w:rPr>
          <w:color w:val="auto"/>
        </w:rPr>
        <w:t>miejsc</w:t>
      </w:r>
      <w:r w:rsidR="000138A0">
        <w:rPr>
          <w:color w:val="auto"/>
        </w:rPr>
        <w:t>e do</w:t>
      </w:r>
      <w:r w:rsidR="000138A0" w:rsidRPr="00300F84">
        <w:rPr>
          <w:color w:val="auto"/>
        </w:rPr>
        <w:t xml:space="preserve"> park</w:t>
      </w:r>
      <w:r w:rsidR="000138A0">
        <w:rPr>
          <w:color w:val="auto"/>
        </w:rPr>
        <w:t xml:space="preserve">owania </w:t>
      </w:r>
      <w:r>
        <w:t xml:space="preserve">na jeden lokal mieszkalny </w:t>
      </w:r>
      <w:r w:rsidR="007D7EAD">
        <w:t xml:space="preserve">oraz 1 miejsce </w:t>
      </w:r>
      <w:r w:rsidR="000138A0">
        <w:t xml:space="preserve">do parkowania </w:t>
      </w:r>
      <w:r w:rsidR="007D7EAD">
        <w:t xml:space="preserve"> </w:t>
      </w:r>
      <w:r w:rsidR="00D05B9E">
        <w:br/>
      </w:r>
      <w:r w:rsidR="007D7EAD">
        <w:t>na 50 m</w:t>
      </w:r>
      <w:r w:rsidR="007D7EAD" w:rsidRPr="007D7EAD">
        <w:rPr>
          <w:vertAlign w:val="superscript"/>
        </w:rPr>
        <w:t>2</w:t>
      </w:r>
      <w:r w:rsidR="007D7EAD">
        <w:t xml:space="preserve"> powierzchni użytkowej </w:t>
      </w:r>
      <w:r w:rsidR="00E17C57">
        <w:t>dla terenów zabudowy mieszkaniowej z funkcją usługową</w:t>
      </w:r>
      <w:r w:rsidR="00D05B9E">
        <w:t>;</w:t>
      </w:r>
      <w:r w:rsidR="00E17C57">
        <w:t xml:space="preserve"> </w:t>
      </w:r>
    </w:p>
    <w:p w14:paraId="07339B83" w14:textId="16284FB2" w:rsidR="00CE4C65" w:rsidRPr="00CE1D28" w:rsidRDefault="00355A82" w:rsidP="003B626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minimum </w:t>
      </w:r>
      <w:r w:rsidR="00CE1D28">
        <w:rPr>
          <w:color w:val="auto"/>
        </w:rPr>
        <w:t>1</w:t>
      </w:r>
      <w:r w:rsidR="00CE4C65" w:rsidRPr="00CE1D28">
        <w:rPr>
          <w:color w:val="auto"/>
        </w:rPr>
        <w:t xml:space="preserve"> </w:t>
      </w:r>
      <w:bookmarkStart w:id="4" w:name="_Hlk213771682"/>
      <w:r w:rsidR="001530AD">
        <w:rPr>
          <w:color w:val="auto"/>
        </w:rPr>
        <w:t xml:space="preserve">miejsce do parkowania </w:t>
      </w:r>
      <w:bookmarkEnd w:id="4"/>
      <w:r w:rsidR="00CE4C65" w:rsidRPr="00CE1D28">
        <w:rPr>
          <w:color w:val="auto"/>
        </w:rPr>
        <w:t xml:space="preserve">na każde 4 osoby zatrudnione oraz </w:t>
      </w:r>
      <w:r w:rsidR="001A11D4">
        <w:rPr>
          <w:color w:val="auto"/>
        </w:rPr>
        <w:t xml:space="preserve">minimum </w:t>
      </w:r>
      <w:r w:rsidR="001A11D4">
        <w:rPr>
          <w:color w:val="auto"/>
        </w:rPr>
        <w:br/>
      </w:r>
      <w:r w:rsidR="00CE4C65" w:rsidRPr="00CE1D28">
        <w:rPr>
          <w:color w:val="auto"/>
        </w:rPr>
        <w:t xml:space="preserve">1 </w:t>
      </w:r>
      <w:r w:rsidR="00F16C68">
        <w:rPr>
          <w:color w:val="auto"/>
        </w:rPr>
        <w:t xml:space="preserve">miejsce do parkowania </w:t>
      </w:r>
      <w:r w:rsidR="00CE4C65" w:rsidRPr="00CE1D28">
        <w:rPr>
          <w:color w:val="auto"/>
        </w:rPr>
        <w:t>na każde 4 miejsca</w:t>
      </w:r>
      <w:r w:rsidR="00CE1D28" w:rsidRPr="00CE1D28">
        <w:rPr>
          <w:color w:val="auto"/>
        </w:rPr>
        <w:t xml:space="preserve"> </w:t>
      </w:r>
      <w:r w:rsidR="00CE4C65" w:rsidRPr="00CE1D28">
        <w:rPr>
          <w:color w:val="auto"/>
        </w:rPr>
        <w:t>noclegowe w usługach turystyki</w:t>
      </w:r>
      <w:r w:rsidR="00BC1C73">
        <w:rPr>
          <w:color w:val="auto"/>
        </w:rPr>
        <w:t>;</w:t>
      </w:r>
    </w:p>
    <w:p w14:paraId="2ACCD5EA" w14:textId="6C288043" w:rsidR="00CE4C65" w:rsidRPr="00CE1D28" w:rsidRDefault="007E1445" w:rsidP="003B626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minimum </w:t>
      </w:r>
      <w:r w:rsidR="00CE4C65" w:rsidRPr="00CE1D28">
        <w:rPr>
          <w:color w:val="auto"/>
        </w:rPr>
        <w:t xml:space="preserve">1 </w:t>
      </w:r>
      <w:r w:rsidR="003A241F">
        <w:rPr>
          <w:color w:val="auto"/>
        </w:rPr>
        <w:t xml:space="preserve">miejsce do parkowania </w:t>
      </w:r>
      <w:r w:rsidR="00CE4C65" w:rsidRPr="00CE1D28">
        <w:rPr>
          <w:color w:val="auto"/>
        </w:rPr>
        <w:t xml:space="preserve">na każde 4 osoby zatrudnione oraz </w:t>
      </w:r>
      <w:r w:rsidR="001A11D4">
        <w:rPr>
          <w:color w:val="auto"/>
        </w:rPr>
        <w:t xml:space="preserve">minimum </w:t>
      </w:r>
      <w:r w:rsidR="001A11D4">
        <w:rPr>
          <w:color w:val="auto"/>
        </w:rPr>
        <w:br/>
      </w:r>
      <w:r w:rsidR="00CE4C65" w:rsidRPr="00CE1D28">
        <w:rPr>
          <w:color w:val="auto"/>
        </w:rPr>
        <w:t>1 stanowisko postojowe na każde 8 miejsc</w:t>
      </w:r>
      <w:r w:rsidR="00CE1D28" w:rsidRPr="00CE1D28">
        <w:rPr>
          <w:color w:val="auto"/>
        </w:rPr>
        <w:t xml:space="preserve"> </w:t>
      </w:r>
      <w:r w:rsidR="00CE4C65" w:rsidRPr="00CE1D28">
        <w:rPr>
          <w:color w:val="auto"/>
        </w:rPr>
        <w:t>konsumpcyjnych w usługach gastronomii</w:t>
      </w:r>
      <w:r w:rsidR="00BC1C73">
        <w:rPr>
          <w:color w:val="auto"/>
        </w:rPr>
        <w:t>;</w:t>
      </w:r>
    </w:p>
    <w:p w14:paraId="51147BB7" w14:textId="7DA2F558" w:rsidR="00CE4C65" w:rsidRPr="001D39DC" w:rsidRDefault="001A11D4" w:rsidP="003B626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minimum </w:t>
      </w:r>
      <w:r w:rsidR="00CE1D28">
        <w:rPr>
          <w:color w:val="auto"/>
        </w:rPr>
        <w:t>1</w:t>
      </w:r>
      <w:r w:rsidR="00CE4C65" w:rsidRPr="00CE4C65">
        <w:rPr>
          <w:color w:val="auto"/>
        </w:rPr>
        <w:t xml:space="preserve"> </w:t>
      </w:r>
      <w:r w:rsidR="0031663D">
        <w:rPr>
          <w:color w:val="auto"/>
        </w:rPr>
        <w:t xml:space="preserve">miejsce do parkowania </w:t>
      </w:r>
      <w:r w:rsidR="00CE4C65" w:rsidRPr="00CE4C65">
        <w:rPr>
          <w:color w:val="auto"/>
        </w:rPr>
        <w:t xml:space="preserve">na każde 4 osoby zatrudnione w obiektach usług </w:t>
      </w:r>
      <w:r w:rsidR="0061404E">
        <w:rPr>
          <w:color w:val="auto"/>
        </w:rPr>
        <w:t>nauki</w:t>
      </w:r>
      <w:r w:rsidR="004A4FD4">
        <w:rPr>
          <w:color w:val="auto"/>
        </w:rPr>
        <w:t>,</w:t>
      </w:r>
      <w:r w:rsidR="00720356">
        <w:rPr>
          <w:color w:val="auto"/>
        </w:rPr>
        <w:t xml:space="preserve"> </w:t>
      </w:r>
      <w:r w:rsidR="00DB3C83">
        <w:rPr>
          <w:color w:val="auto"/>
        </w:rPr>
        <w:t>edukacji,</w:t>
      </w:r>
      <w:r w:rsidR="004A4FD4">
        <w:rPr>
          <w:color w:val="auto"/>
        </w:rPr>
        <w:t xml:space="preserve"> </w:t>
      </w:r>
      <w:r w:rsidR="00CE4C65" w:rsidRPr="00CE4C65">
        <w:rPr>
          <w:color w:val="auto"/>
        </w:rPr>
        <w:t>zdrowia i pomocy społeczne</w:t>
      </w:r>
      <w:r w:rsidR="00656A8C">
        <w:rPr>
          <w:color w:val="auto"/>
        </w:rPr>
        <w:t>j</w:t>
      </w:r>
      <w:r w:rsidR="00DB3C83">
        <w:rPr>
          <w:color w:val="auto"/>
        </w:rPr>
        <w:t xml:space="preserve">, </w:t>
      </w:r>
      <w:r w:rsidR="001149E1">
        <w:rPr>
          <w:color w:val="auto"/>
        </w:rPr>
        <w:t xml:space="preserve">bezpieczeństwa </w:t>
      </w:r>
      <w:r w:rsidR="00301050">
        <w:rPr>
          <w:color w:val="auto"/>
        </w:rPr>
        <w:t>i porządku publicznego</w:t>
      </w:r>
      <w:bookmarkStart w:id="5" w:name="_Hlk213175075"/>
      <w:r w:rsidR="00301050">
        <w:rPr>
          <w:color w:val="auto"/>
        </w:rPr>
        <w:t xml:space="preserve"> </w:t>
      </w:r>
      <w:r w:rsidR="00102738">
        <w:rPr>
          <w:color w:val="auto"/>
        </w:rPr>
        <w:t xml:space="preserve">i/lub </w:t>
      </w:r>
      <w:r w:rsidR="00102738">
        <w:t xml:space="preserve">nie mniej niż </w:t>
      </w:r>
      <w:r w:rsidR="00BC1C73">
        <w:rPr>
          <w:color w:val="auto"/>
        </w:rPr>
        <w:t xml:space="preserve">miejsce do parkowania </w:t>
      </w:r>
      <w:r w:rsidR="00102738">
        <w:t xml:space="preserve">na </w:t>
      </w:r>
      <w:r w:rsidR="00301050">
        <w:t>każde rozpoczę</w:t>
      </w:r>
      <w:r w:rsidR="00DD0BC6">
        <w:t xml:space="preserve">te </w:t>
      </w:r>
      <w:r w:rsidR="006E50F4">
        <w:t>5</w:t>
      </w:r>
      <w:r w:rsidR="00AD0B66">
        <w:t xml:space="preserve">0 </w:t>
      </w:r>
      <w:r w:rsidR="00102738">
        <w:t>m² powierzchni użytkowej;</w:t>
      </w:r>
    </w:p>
    <w:bookmarkEnd w:id="5"/>
    <w:p w14:paraId="53855FC4" w14:textId="4C171C16" w:rsidR="001D39DC" w:rsidRPr="001D39DC" w:rsidRDefault="001D39DC" w:rsidP="003B626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>minimum 1</w:t>
      </w:r>
      <w:r w:rsidRPr="00CE4C65">
        <w:rPr>
          <w:color w:val="auto"/>
        </w:rPr>
        <w:t xml:space="preserve"> </w:t>
      </w:r>
      <w:r w:rsidR="00BC1C73">
        <w:rPr>
          <w:color w:val="auto"/>
        </w:rPr>
        <w:t xml:space="preserve">miejsce do parkowania </w:t>
      </w:r>
      <w:r w:rsidRPr="00CE4C65">
        <w:rPr>
          <w:color w:val="auto"/>
        </w:rPr>
        <w:t xml:space="preserve">na każde </w:t>
      </w:r>
      <w:r w:rsidR="00C31A62">
        <w:rPr>
          <w:color w:val="auto"/>
        </w:rPr>
        <w:t>3</w:t>
      </w:r>
      <w:r w:rsidRPr="00CE4C65">
        <w:rPr>
          <w:color w:val="auto"/>
        </w:rPr>
        <w:t xml:space="preserve"> osoby zatrudnione w obiektach</w:t>
      </w:r>
      <w:r w:rsidRPr="001D39DC">
        <w:rPr>
          <w:color w:val="auto"/>
        </w:rPr>
        <w:t xml:space="preserve"> </w:t>
      </w:r>
      <w:r>
        <w:rPr>
          <w:color w:val="auto"/>
        </w:rPr>
        <w:t xml:space="preserve">biurowych </w:t>
      </w:r>
      <w:r w:rsidR="00143A81">
        <w:rPr>
          <w:color w:val="auto"/>
        </w:rPr>
        <w:br/>
      </w:r>
      <w:r>
        <w:rPr>
          <w:color w:val="auto"/>
        </w:rPr>
        <w:t xml:space="preserve">i administracji i/lub </w:t>
      </w:r>
      <w:r>
        <w:t xml:space="preserve">nie mniej niż 1 </w:t>
      </w:r>
      <w:r w:rsidR="00BC1C73">
        <w:rPr>
          <w:color w:val="auto"/>
        </w:rPr>
        <w:t xml:space="preserve">miejsce do parkowania </w:t>
      </w:r>
      <w:r>
        <w:t xml:space="preserve">na </w:t>
      </w:r>
      <w:r w:rsidR="00385A22">
        <w:t xml:space="preserve">każde rozpoczęte </w:t>
      </w:r>
      <w:r>
        <w:t>50 m² powierzchni użytkowej</w:t>
      </w:r>
      <w:r w:rsidR="007E0A0E">
        <w:t xml:space="preserve"> usług</w:t>
      </w:r>
      <w:r>
        <w:t>;</w:t>
      </w:r>
    </w:p>
    <w:p w14:paraId="765C5F45" w14:textId="1483FDEB" w:rsidR="00EC32BF" w:rsidRPr="00300F84" w:rsidRDefault="00EC32BF" w:rsidP="003B626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t xml:space="preserve">minimum 1 </w:t>
      </w:r>
      <w:r w:rsidR="0014605F">
        <w:t xml:space="preserve">miejsce do parkowania </w:t>
      </w:r>
      <w:r>
        <w:t>dla usług sportu i rekreacji na:</w:t>
      </w:r>
    </w:p>
    <w:p w14:paraId="6F204C54" w14:textId="6926F86D" w:rsidR="009E4642" w:rsidRDefault="007E0A0E" w:rsidP="003B6265">
      <w:pPr>
        <w:pStyle w:val="Default"/>
        <w:numPr>
          <w:ilvl w:val="1"/>
          <w:numId w:val="34"/>
        </w:numPr>
        <w:tabs>
          <w:tab w:val="left" w:pos="851"/>
        </w:tabs>
        <w:ind w:left="426" w:firstLine="0"/>
        <w:jc w:val="both"/>
      </w:pPr>
      <w:r>
        <w:t>5</w:t>
      </w:r>
      <w:r w:rsidR="004B2E4D">
        <w:t>0 m² powierzchni użytkowej budynku lub lokalu przeznaczonego na sport i rekreację,</w:t>
      </w:r>
    </w:p>
    <w:p w14:paraId="4201E2A9" w14:textId="7210FE35" w:rsidR="002D32CF" w:rsidRDefault="000530F0" w:rsidP="003B6265">
      <w:pPr>
        <w:pStyle w:val="Default"/>
        <w:numPr>
          <w:ilvl w:val="1"/>
          <w:numId w:val="34"/>
        </w:numPr>
        <w:ind w:left="851" w:hanging="425"/>
        <w:jc w:val="both"/>
      </w:pPr>
      <w:r>
        <w:t>75</w:t>
      </w:r>
      <w:r w:rsidR="004822BD">
        <w:t xml:space="preserve"> </w:t>
      </w:r>
      <w:r w:rsidR="004B2E4D">
        <w:t>m² powierzchni użytkowej terenowych obiektów sportu i rekreacji, występujących</w:t>
      </w:r>
      <w:r w:rsidR="009E4642">
        <w:t xml:space="preserve"> </w:t>
      </w:r>
      <w:r w:rsidR="004B2E4D">
        <w:t>poza budynkami, takich jak boiska gier lub korty tenisowe;</w:t>
      </w:r>
    </w:p>
    <w:p w14:paraId="49448775" w14:textId="0AA16ADA" w:rsidR="00753EB9" w:rsidRDefault="00F62811" w:rsidP="003B6265">
      <w:pPr>
        <w:pStyle w:val="Default"/>
        <w:numPr>
          <w:ilvl w:val="0"/>
          <w:numId w:val="16"/>
        </w:numPr>
        <w:ind w:left="426" w:hanging="426"/>
        <w:jc w:val="both"/>
      </w:pPr>
      <w:r>
        <w:t xml:space="preserve">dla pozostałych usług, niewymienionych w pkt </w:t>
      </w:r>
      <w:r w:rsidR="00A97DEC">
        <w:t>2,</w:t>
      </w:r>
      <w:r w:rsidR="00753EB9">
        <w:t xml:space="preserve"> </w:t>
      </w:r>
      <w:r w:rsidR="002F49C1">
        <w:t>3</w:t>
      </w:r>
      <w:r w:rsidR="00753EB9">
        <w:t xml:space="preserve"> </w:t>
      </w:r>
      <w:r>
        <w:t xml:space="preserve">nie mniej niż 1 miejsce </w:t>
      </w:r>
      <w:r w:rsidR="0014605F">
        <w:t xml:space="preserve">do parkowania </w:t>
      </w:r>
      <w:r>
        <w:t xml:space="preserve"> </w:t>
      </w:r>
      <w:r w:rsidR="00753EB9">
        <w:br/>
      </w:r>
      <w:r>
        <w:t xml:space="preserve">na </w:t>
      </w:r>
      <w:r w:rsidR="00753EB9">
        <w:t>5</w:t>
      </w:r>
      <w:r>
        <w:t xml:space="preserve">0 m² powierzchni użytkowej usług, przy czym nie mniej niż 1 miejsce </w:t>
      </w:r>
      <w:r w:rsidR="00227451">
        <w:t xml:space="preserve">do parkowania </w:t>
      </w:r>
      <w:r>
        <w:t xml:space="preserve"> </w:t>
      </w:r>
      <w:r w:rsidR="00753EB9">
        <w:br/>
      </w:r>
      <w:r>
        <w:t xml:space="preserve">na powierzchnię użytkową 1 lokalu usługowego. </w:t>
      </w:r>
    </w:p>
    <w:p w14:paraId="40D13783" w14:textId="0AD9E149" w:rsidR="008B6F68" w:rsidRPr="00096244" w:rsidRDefault="008B6F68" w:rsidP="003B6265">
      <w:pPr>
        <w:pStyle w:val="Default"/>
        <w:numPr>
          <w:ilvl w:val="0"/>
          <w:numId w:val="73"/>
        </w:numPr>
        <w:tabs>
          <w:tab w:val="left" w:pos="851"/>
        </w:tabs>
        <w:ind w:left="0" w:firstLine="426"/>
        <w:jc w:val="both"/>
      </w:pPr>
      <w:r w:rsidRPr="00096244">
        <w:t xml:space="preserve">Ustala się obowiązek zapewnienia minimalnej ilości miejsc </w:t>
      </w:r>
      <w:r w:rsidR="00431B6B">
        <w:t xml:space="preserve">do parkowania </w:t>
      </w:r>
      <w:r w:rsidR="00431B6B">
        <w:br/>
      </w:r>
      <w:r w:rsidRPr="00096244">
        <w:t>dla samochodów wyposażonych w</w:t>
      </w:r>
      <w:r w:rsidR="00096244">
        <w:t xml:space="preserve"> </w:t>
      </w:r>
      <w:r w:rsidRPr="00096244">
        <w:t>kartę parkingowa, w zakresie terenów:</w:t>
      </w:r>
    </w:p>
    <w:p w14:paraId="354B79CD" w14:textId="77777777" w:rsidR="008B6F68" w:rsidRPr="00300F84" w:rsidRDefault="008B6F68" w:rsidP="003B6265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dróg publicznych i stref o jakich mowa w przepisach odrębnych – zgodnie z przepisami odrębnymi;</w:t>
      </w:r>
    </w:p>
    <w:p w14:paraId="6932115E" w14:textId="16579D18" w:rsidR="008B6F68" w:rsidRPr="00300F84" w:rsidRDefault="008B6F68" w:rsidP="003B6265">
      <w:pPr>
        <w:pStyle w:val="Akapitzlist"/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innych niż wymienione </w:t>
      </w:r>
      <w:r w:rsidR="0045394F" w:rsidRPr="00300F84">
        <w:rPr>
          <w:rFonts w:ascii="Times New Roman" w:hAnsi="Times New Roman"/>
          <w:sz w:val="24"/>
          <w:szCs w:val="24"/>
        </w:rPr>
        <w:t>wyżej</w:t>
      </w:r>
      <w:r w:rsidR="00337731">
        <w:rPr>
          <w:rFonts w:ascii="Times New Roman" w:hAnsi="Times New Roman"/>
          <w:sz w:val="24"/>
          <w:szCs w:val="24"/>
        </w:rPr>
        <w:t>,</w:t>
      </w:r>
      <w:r w:rsidRPr="00300F84">
        <w:rPr>
          <w:rFonts w:ascii="Times New Roman" w:hAnsi="Times New Roman"/>
          <w:sz w:val="24"/>
          <w:szCs w:val="24"/>
        </w:rPr>
        <w:t xml:space="preserve"> a wymagających realizacji takich miejsc</w:t>
      </w:r>
      <w:r w:rsidR="0031663D">
        <w:rPr>
          <w:rFonts w:ascii="Times New Roman" w:hAnsi="Times New Roman"/>
          <w:sz w:val="24"/>
          <w:szCs w:val="24"/>
        </w:rPr>
        <w:t xml:space="preserve"> w</w:t>
      </w:r>
      <w:r w:rsidR="00AC413B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trybie przepisów odrębnych, ustala się na min. 4% wszystkich realizowanych miejsc </w:t>
      </w:r>
      <w:r w:rsidR="00F562C6">
        <w:rPr>
          <w:rFonts w:ascii="Times New Roman" w:hAnsi="Times New Roman"/>
          <w:sz w:val="24"/>
          <w:szCs w:val="24"/>
        </w:rPr>
        <w:t>do parkowania na t</w:t>
      </w:r>
      <w:r w:rsidRPr="00300F84">
        <w:rPr>
          <w:rFonts w:ascii="Times New Roman" w:hAnsi="Times New Roman"/>
          <w:sz w:val="24"/>
          <w:szCs w:val="24"/>
        </w:rPr>
        <w:t xml:space="preserve">erenie działki </w:t>
      </w:r>
      <w:r w:rsidR="0011010C" w:rsidRPr="00300F84">
        <w:rPr>
          <w:rFonts w:ascii="Times New Roman" w:hAnsi="Times New Roman"/>
          <w:sz w:val="24"/>
          <w:szCs w:val="24"/>
        </w:rPr>
        <w:t>budowlanej,</w:t>
      </w:r>
      <w:r w:rsidRPr="00300F84">
        <w:rPr>
          <w:rFonts w:ascii="Times New Roman" w:hAnsi="Times New Roman"/>
          <w:sz w:val="24"/>
          <w:szCs w:val="24"/>
        </w:rPr>
        <w:t xml:space="preserve"> lecz nie mniej niż 1 miejsce.</w:t>
      </w:r>
    </w:p>
    <w:p w14:paraId="515A25B9" w14:textId="755030FD" w:rsidR="00E27FF7" w:rsidRPr="00300F84" w:rsidRDefault="00BB1EC3" w:rsidP="003B6265">
      <w:pPr>
        <w:numPr>
          <w:ilvl w:val="0"/>
          <w:numId w:val="74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W zakresie wymagań wynikających z potrzeb kształtowania przestrzeni ogólnodostępnej ustala się nakaz dostępności osób </w:t>
      </w:r>
      <w:r w:rsidR="00614F08">
        <w:rPr>
          <w:rFonts w:ascii="Times New Roman" w:hAnsi="Times New Roman"/>
          <w:sz w:val="24"/>
          <w:szCs w:val="24"/>
        </w:rPr>
        <w:t xml:space="preserve">ze szczególnymi potrzebami </w:t>
      </w:r>
      <w:r w:rsidRPr="00300F84">
        <w:rPr>
          <w:rFonts w:ascii="Times New Roman" w:hAnsi="Times New Roman"/>
          <w:sz w:val="24"/>
          <w:szCs w:val="24"/>
        </w:rPr>
        <w:t>do obiektów i urządzeń obsługi ludności oraz urządzeń komunikacyjnych.</w:t>
      </w:r>
    </w:p>
    <w:p w14:paraId="7C675896" w14:textId="40FE1FEF" w:rsidR="00203E8D" w:rsidRPr="00300F84" w:rsidRDefault="00203E8D" w:rsidP="003B6265">
      <w:pPr>
        <w:pStyle w:val="MPZP06Punkt"/>
        <w:numPr>
          <w:ilvl w:val="0"/>
          <w:numId w:val="74"/>
        </w:numPr>
        <w:ind w:left="0" w:firstLine="425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Ustala się możliwość realizacji dojść, dojazdów na obszarze planu, zgodnie z przepisami odrębnymi.</w:t>
      </w:r>
    </w:p>
    <w:p w14:paraId="6AB9FE8D" w14:textId="19673CB3" w:rsidR="00203E8D" w:rsidRDefault="00203E8D" w:rsidP="003B6265">
      <w:pPr>
        <w:pStyle w:val="Akapitzlist"/>
        <w:numPr>
          <w:ilvl w:val="0"/>
          <w:numId w:val="74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Miejsca </w:t>
      </w:r>
      <w:r w:rsidR="00EE1790">
        <w:rPr>
          <w:rFonts w:ascii="Times New Roman" w:hAnsi="Times New Roman"/>
          <w:sz w:val="24"/>
          <w:szCs w:val="24"/>
        </w:rPr>
        <w:t xml:space="preserve">do parkowania </w:t>
      </w:r>
      <w:r w:rsidRPr="00300F84">
        <w:rPr>
          <w:rFonts w:ascii="Times New Roman" w:hAnsi="Times New Roman"/>
          <w:sz w:val="24"/>
          <w:szCs w:val="24"/>
        </w:rPr>
        <w:t xml:space="preserve">należy realizować w granicach terenów funkcjonalnych </w:t>
      </w:r>
      <w:r w:rsidR="00EE1790">
        <w:rPr>
          <w:rFonts w:ascii="Times New Roman" w:hAnsi="Times New Roman"/>
          <w:sz w:val="24"/>
          <w:szCs w:val="24"/>
        </w:rPr>
        <w:br/>
        <w:t>|</w:t>
      </w:r>
      <w:r w:rsidRPr="00300F84">
        <w:rPr>
          <w:rFonts w:ascii="Times New Roman" w:hAnsi="Times New Roman"/>
          <w:sz w:val="24"/>
          <w:szCs w:val="24"/>
        </w:rPr>
        <w:t xml:space="preserve">i </w:t>
      </w:r>
      <w:r w:rsidR="00AB4C6F" w:rsidRPr="00300F84">
        <w:rPr>
          <w:rFonts w:ascii="Times New Roman" w:hAnsi="Times New Roman"/>
          <w:sz w:val="24"/>
          <w:szCs w:val="24"/>
        </w:rPr>
        <w:t>w</w:t>
      </w:r>
      <w:r w:rsidRPr="00300F84">
        <w:rPr>
          <w:rFonts w:ascii="Times New Roman" w:hAnsi="Times New Roman"/>
          <w:sz w:val="24"/>
          <w:szCs w:val="24"/>
        </w:rPr>
        <w:t xml:space="preserve"> granicach planu</w:t>
      </w:r>
      <w:r w:rsidR="00160F6F">
        <w:rPr>
          <w:rFonts w:ascii="Times New Roman" w:hAnsi="Times New Roman"/>
          <w:sz w:val="24"/>
          <w:szCs w:val="24"/>
        </w:rPr>
        <w:t xml:space="preserve"> w formie:</w:t>
      </w:r>
    </w:p>
    <w:p w14:paraId="50DA8654" w14:textId="41E0491F" w:rsidR="00621464" w:rsidRDefault="00106300" w:rsidP="003B6265">
      <w:pPr>
        <w:pStyle w:val="Akapitzlist"/>
        <w:numPr>
          <w:ilvl w:val="2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wydzielonych </w:t>
      </w:r>
      <w:r w:rsidR="000224B1">
        <w:rPr>
          <w:rFonts w:ascii="Times New Roman" w:hAnsi="Times New Roman"/>
          <w:sz w:val="24"/>
          <w:szCs w:val="24"/>
        </w:rPr>
        <w:t xml:space="preserve">miejsc do </w:t>
      </w:r>
      <w:r w:rsidR="00FC0C75">
        <w:rPr>
          <w:rFonts w:ascii="Times New Roman" w:hAnsi="Times New Roman"/>
          <w:sz w:val="24"/>
          <w:szCs w:val="24"/>
        </w:rPr>
        <w:t xml:space="preserve">parkowania </w:t>
      </w:r>
      <w:r w:rsidR="00FB68AA">
        <w:rPr>
          <w:rFonts w:ascii="Times New Roman" w:hAnsi="Times New Roman"/>
          <w:sz w:val="24"/>
          <w:szCs w:val="24"/>
        </w:rPr>
        <w:t>na powierzchni terenu</w:t>
      </w:r>
      <w:r w:rsidR="000A6F99">
        <w:rPr>
          <w:rFonts w:ascii="Times New Roman" w:hAnsi="Times New Roman"/>
          <w:sz w:val="24"/>
          <w:szCs w:val="24"/>
        </w:rPr>
        <w:t>;</w:t>
      </w:r>
    </w:p>
    <w:p w14:paraId="0AF4F28F" w14:textId="50E2187E" w:rsidR="00FB68AA" w:rsidRDefault="00FB68AA" w:rsidP="003B6265">
      <w:pPr>
        <w:pStyle w:val="Akapitzlist"/>
        <w:numPr>
          <w:ilvl w:val="2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garaży wolnostojąc</w:t>
      </w:r>
      <w:r w:rsidR="00D22C1A">
        <w:rPr>
          <w:rFonts w:ascii="Times New Roman" w:hAnsi="Times New Roman"/>
          <w:sz w:val="24"/>
          <w:szCs w:val="24"/>
        </w:rPr>
        <w:t>ych</w:t>
      </w:r>
      <w:r w:rsidR="000A6F99">
        <w:rPr>
          <w:rFonts w:ascii="Times New Roman" w:hAnsi="Times New Roman"/>
          <w:sz w:val="24"/>
          <w:szCs w:val="24"/>
        </w:rPr>
        <w:t>;</w:t>
      </w:r>
    </w:p>
    <w:p w14:paraId="5AB7D221" w14:textId="10344AB4" w:rsidR="00FB68AA" w:rsidRDefault="000E72FC" w:rsidP="003B6265">
      <w:pPr>
        <w:pStyle w:val="Akapitzlist"/>
        <w:numPr>
          <w:ilvl w:val="2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garaży wbudowanych w bryłę budynku.</w:t>
      </w:r>
    </w:p>
    <w:p w14:paraId="0C69616F" w14:textId="77777777" w:rsidR="00895918" w:rsidRPr="00300F84" w:rsidRDefault="00895918" w:rsidP="003B6265">
      <w:pPr>
        <w:pStyle w:val="Akapitzlist"/>
        <w:spacing w:before="120"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7376C37" w14:textId="7A9A7C60" w:rsidR="00FE6D6F" w:rsidRPr="00300F84" w:rsidRDefault="0053538B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§ </w:t>
      </w:r>
      <w:r w:rsidR="008B5A70" w:rsidRPr="00300F84">
        <w:rPr>
          <w:rFonts w:ascii="Times New Roman" w:hAnsi="Times New Roman"/>
          <w:b/>
          <w:sz w:val="24"/>
          <w:szCs w:val="24"/>
        </w:rPr>
        <w:t>1</w:t>
      </w:r>
      <w:r w:rsidR="00E44849">
        <w:rPr>
          <w:rFonts w:ascii="Times New Roman" w:hAnsi="Times New Roman"/>
          <w:b/>
          <w:sz w:val="24"/>
          <w:szCs w:val="24"/>
        </w:rPr>
        <w:t>4</w:t>
      </w:r>
      <w:r w:rsidRPr="00300F84">
        <w:rPr>
          <w:rFonts w:ascii="Times New Roman" w:hAnsi="Times New Roman"/>
          <w:b/>
          <w:sz w:val="24"/>
          <w:szCs w:val="24"/>
        </w:rPr>
        <w:t xml:space="preserve">. </w:t>
      </w:r>
      <w:r w:rsidR="001E61E4" w:rsidRPr="00300F84">
        <w:rPr>
          <w:rFonts w:ascii="Times New Roman" w:hAnsi="Times New Roman"/>
          <w:sz w:val="24"/>
          <w:szCs w:val="24"/>
        </w:rPr>
        <w:t>1</w:t>
      </w:r>
      <w:r w:rsidR="00FE6D6F" w:rsidRPr="00300F84">
        <w:rPr>
          <w:rFonts w:ascii="Times New Roman" w:hAnsi="Times New Roman"/>
          <w:sz w:val="24"/>
          <w:szCs w:val="24"/>
        </w:rPr>
        <w:t>. W zakresie uzbrojenia terenu ustala się:</w:t>
      </w:r>
    </w:p>
    <w:p w14:paraId="6DE5107C" w14:textId="39B7E779" w:rsidR="00940DCE" w:rsidRPr="00300F84" w:rsidRDefault="009C6453" w:rsidP="003B6265">
      <w:pPr>
        <w:pStyle w:val="Akapitzlist"/>
        <w:numPr>
          <w:ilvl w:val="0"/>
          <w:numId w:val="37"/>
        </w:numPr>
        <w:tabs>
          <w:tab w:val="left" w:pos="426"/>
          <w:tab w:val="left" w:pos="993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p</w:t>
      </w:r>
      <w:r w:rsidR="00940DCE" w:rsidRPr="00300F84">
        <w:rPr>
          <w:rFonts w:ascii="Times New Roman" w:hAnsi="Times New Roman"/>
          <w:sz w:val="24"/>
          <w:szCs w:val="24"/>
        </w:rPr>
        <w:t>owiązani</w:t>
      </w:r>
      <w:r w:rsidR="009F003B">
        <w:rPr>
          <w:rFonts w:ascii="Times New Roman" w:hAnsi="Times New Roman"/>
          <w:sz w:val="24"/>
          <w:szCs w:val="24"/>
        </w:rPr>
        <w:t>e</w:t>
      </w:r>
      <w:r w:rsidR="0089451B" w:rsidRPr="00300F84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istniejącej i projektowanej </w:t>
      </w:r>
      <w:r w:rsidR="0089451B" w:rsidRPr="00300F84">
        <w:rPr>
          <w:rFonts w:ascii="Times New Roman" w:hAnsi="Times New Roman"/>
          <w:sz w:val="24"/>
          <w:szCs w:val="24"/>
        </w:rPr>
        <w:t xml:space="preserve">sieci infrastruktury </w:t>
      </w:r>
      <w:r w:rsidRPr="00300F84">
        <w:rPr>
          <w:rFonts w:ascii="Times New Roman" w:hAnsi="Times New Roman"/>
          <w:sz w:val="24"/>
          <w:szCs w:val="24"/>
        </w:rPr>
        <w:t>technicznej</w:t>
      </w:r>
      <w:r w:rsidR="003A3EA3">
        <w:rPr>
          <w:rFonts w:ascii="Times New Roman" w:hAnsi="Times New Roman"/>
          <w:sz w:val="24"/>
          <w:szCs w:val="24"/>
        </w:rPr>
        <w:t xml:space="preserve"> w</w:t>
      </w:r>
      <w:r w:rsidRPr="00300F84">
        <w:rPr>
          <w:rFonts w:ascii="Times New Roman" w:hAnsi="Times New Roman"/>
          <w:sz w:val="24"/>
          <w:szCs w:val="24"/>
        </w:rPr>
        <w:t xml:space="preserve"> planie</w:t>
      </w:r>
      <w:r w:rsidR="0089451B" w:rsidRPr="00300F84">
        <w:rPr>
          <w:rFonts w:ascii="Times New Roman" w:hAnsi="Times New Roman"/>
          <w:sz w:val="24"/>
          <w:szCs w:val="24"/>
        </w:rPr>
        <w:t xml:space="preserve"> </w:t>
      </w:r>
      <w:r w:rsidR="00842ACA">
        <w:rPr>
          <w:rFonts w:ascii="Times New Roman" w:hAnsi="Times New Roman"/>
          <w:sz w:val="24"/>
          <w:szCs w:val="24"/>
        </w:rPr>
        <w:br/>
      </w:r>
      <w:r w:rsidR="0089451B" w:rsidRPr="00300F84">
        <w:rPr>
          <w:rFonts w:ascii="Times New Roman" w:hAnsi="Times New Roman"/>
          <w:sz w:val="24"/>
          <w:szCs w:val="24"/>
        </w:rPr>
        <w:t xml:space="preserve">z zewnętrznym </w:t>
      </w:r>
      <w:r w:rsidRPr="00300F84">
        <w:rPr>
          <w:rFonts w:ascii="Times New Roman" w:hAnsi="Times New Roman"/>
          <w:sz w:val="24"/>
          <w:szCs w:val="24"/>
        </w:rPr>
        <w:t>układem (poza planem) poprzez istniejące i rozbudowywane systemy infrastruktury technicznej, realizowane zgodnie</w:t>
      </w:r>
      <w:r w:rsidR="00842ACA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z przepisami odrębnymi</w:t>
      </w:r>
      <w:r w:rsidR="00842ACA">
        <w:rPr>
          <w:rFonts w:ascii="Times New Roman" w:hAnsi="Times New Roman"/>
          <w:sz w:val="24"/>
          <w:szCs w:val="24"/>
        </w:rPr>
        <w:t>;</w:t>
      </w:r>
    </w:p>
    <w:p w14:paraId="743F335F" w14:textId="1634426D" w:rsidR="00FE2C9D" w:rsidRPr="00300F84" w:rsidRDefault="00FE2C9D" w:rsidP="003B6265">
      <w:pPr>
        <w:pStyle w:val="Akapitzlist"/>
        <w:numPr>
          <w:ilvl w:val="0"/>
          <w:numId w:val="3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obsługę </w:t>
      </w:r>
      <w:r w:rsidRPr="00300F84">
        <w:rPr>
          <w:rFonts w:ascii="Times New Roman" w:hAnsi="Times New Roman"/>
          <w:b/>
          <w:sz w:val="24"/>
          <w:szCs w:val="24"/>
        </w:rPr>
        <w:t>gospodarki wodnej</w:t>
      </w:r>
      <w:r w:rsidR="00C15F2B" w:rsidRPr="00300F84">
        <w:rPr>
          <w:rFonts w:ascii="Times New Roman" w:hAnsi="Times New Roman"/>
          <w:sz w:val="24"/>
          <w:szCs w:val="24"/>
        </w:rPr>
        <w:t xml:space="preserve"> poprzez</w:t>
      </w:r>
      <w:r w:rsidRPr="00300F84">
        <w:rPr>
          <w:rFonts w:ascii="Times New Roman" w:hAnsi="Times New Roman"/>
          <w:sz w:val="24"/>
          <w:szCs w:val="24"/>
        </w:rPr>
        <w:t>:</w:t>
      </w:r>
    </w:p>
    <w:p w14:paraId="37A2C8F6" w14:textId="5B574035" w:rsidR="00FE6D6F" w:rsidRPr="00300F84" w:rsidRDefault="00FE6D6F" w:rsidP="003B6265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bookmarkStart w:id="6" w:name="_Hlk24527648"/>
      <w:r w:rsidRPr="00300F84">
        <w:rPr>
          <w:rFonts w:ascii="Times New Roman" w:hAnsi="Times New Roman"/>
          <w:sz w:val="24"/>
          <w:szCs w:val="24"/>
        </w:rPr>
        <w:t>za</w:t>
      </w:r>
      <w:r w:rsidR="00FE2C9D" w:rsidRPr="00300F84">
        <w:rPr>
          <w:rFonts w:ascii="Times New Roman" w:hAnsi="Times New Roman"/>
          <w:sz w:val="24"/>
          <w:szCs w:val="24"/>
        </w:rPr>
        <w:t>opatrzeni</w:t>
      </w:r>
      <w:r w:rsidRPr="00300F84">
        <w:rPr>
          <w:rFonts w:ascii="Times New Roman" w:hAnsi="Times New Roman"/>
          <w:sz w:val="24"/>
          <w:szCs w:val="24"/>
        </w:rPr>
        <w:t xml:space="preserve">e w wodę z </w:t>
      </w:r>
      <w:r w:rsidR="00FE2C9D" w:rsidRPr="00300F84">
        <w:rPr>
          <w:rFonts w:ascii="Times New Roman" w:hAnsi="Times New Roman"/>
          <w:sz w:val="24"/>
          <w:szCs w:val="24"/>
        </w:rPr>
        <w:t xml:space="preserve">istniejącej </w:t>
      </w:r>
      <w:r w:rsidR="003D3BEF" w:rsidRPr="00300F84">
        <w:rPr>
          <w:rFonts w:ascii="Times New Roman" w:hAnsi="Times New Roman"/>
          <w:sz w:val="24"/>
          <w:szCs w:val="24"/>
        </w:rPr>
        <w:t>lub/</w:t>
      </w:r>
      <w:r w:rsidR="00FE2C9D" w:rsidRPr="00300F84">
        <w:rPr>
          <w:rFonts w:ascii="Times New Roman" w:hAnsi="Times New Roman"/>
          <w:sz w:val="24"/>
          <w:szCs w:val="24"/>
        </w:rPr>
        <w:t xml:space="preserve">i projektowanej </w:t>
      </w:r>
      <w:r w:rsidRPr="00300F84">
        <w:rPr>
          <w:rFonts w:ascii="Times New Roman" w:hAnsi="Times New Roman"/>
          <w:sz w:val="24"/>
          <w:szCs w:val="24"/>
        </w:rPr>
        <w:t>sieci wodociągowej</w:t>
      </w:r>
      <w:r w:rsidR="00FE2C9D" w:rsidRPr="00300F84">
        <w:rPr>
          <w:rFonts w:ascii="Times New Roman" w:hAnsi="Times New Roman"/>
          <w:sz w:val="24"/>
          <w:szCs w:val="24"/>
        </w:rPr>
        <w:t>, zasilan</w:t>
      </w:r>
      <w:r w:rsidR="007F6614" w:rsidRPr="00300F84">
        <w:rPr>
          <w:rFonts w:ascii="Times New Roman" w:hAnsi="Times New Roman"/>
          <w:sz w:val="24"/>
          <w:szCs w:val="24"/>
        </w:rPr>
        <w:t>ej</w:t>
      </w:r>
      <w:r w:rsidR="00FE2C9D" w:rsidRPr="00300F84">
        <w:rPr>
          <w:rFonts w:ascii="Times New Roman" w:hAnsi="Times New Roman"/>
          <w:sz w:val="24"/>
          <w:szCs w:val="24"/>
        </w:rPr>
        <w:t xml:space="preserve"> </w:t>
      </w:r>
      <w:r w:rsidR="005F5D17">
        <w:rPr>
          <w:rFonts w:ascii="Times New Roman" w:hAnsi="Times New Roman"/>
          <w:sz w:val="24"/>
          <w:szCs w:val="24"/>
        </w:rPr>
        <w:br/>
      </w:r>
      <w:r w:rsidR="00FE2C9D" w:rsidRPr="00300F84">
        <w:rPr>
          <w:rFonts w:ascii="Times New Roman" w:hAnsi="Times New Roman"/>
          <w:sz w:val="24"/>
          <w:szCs w:val="24"/>
        </w:rPr>
        <w:t>z istniejącej sieci wodociągowej</w:t>
      </w:r>
      <w:r w:rsidR="00C555EA" w:rsidRPr="00300F84">
        <w:rPr>
          <w:rFonts w:ascii="Times New Roman" w:hAnsi="Times New Roman"/>
          <w:sz w:val="24"/>
          <w:szCs w:val="24"/>
        </w:rPr>
        <w:t xml:space="preserve"> </w:t>
      </w:r>
      <w:r w:rsidR="00D55DBF">
        <w:rPr>
          <w:rFonts w:ascii="Times New Roman" w:hAnsi="Times New Roman"/>
          <w:sz w:val="24"/>
          <w:szCs w:val="24"/>
        </w:rPr>
        <w:t xml:space="preserve">zasilanej </w:t>
      </w:r>
      <w:r w:rsidR="00C555EA" w:rsidRPr="00300F84">
        <w:rPr>
          <w:rFonts w:ascii="Times New Roman" w:hAnsi="Times New Roman"/>
          <w:sz w:val="24"/>
          <w:szCs w:val="24"/>
        </w:rPr>
        <w:t xml:space="preserve">z ujęcia wody </w:t>
      </w:r>
      <w:r w:rsidR="00A13661" w:rsidRPr="00300F84">
        <w:rPr>
          <w:rFonts w:ascii="Times New Roman" w:hAnsi="Times New Roman"/>
          <w:sz w:val="24"/>
          <w:szCs w:val="24"/>
        </w:rPr>
        <w:t>w Bronkowicach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6EEB26C6" w14:textId="4CB055A6" w:rsidR="0003610D" w:rsidRPr="00300F84" w:rsidRDefault="00F07292" w:rsidP="003B6265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włączenie </w:t>
      </w:r>
      <w:r w:rsidR="00493F01" w:rsidRPr="00300F84">
        <w:rPr>
          <w:rFonts w:ascii="Times New Roman" w:hAnsi="Times New Roman"/>
          <w:sz w:val="24"/>
          <w:szCs w:val="24"/>
        </w:rPr>
        <w:t xml:space="preserve">obiektów budowlanych </w:t>
      </w:r>
      <w:r w:rsidR="00C15F2B" w:rsidRPr="00300F84">
        <w:rPr>
          <w:rFonts w:ascii="Times New Roman" w:hAnsi="Times New Roman"/>
          <w:sz w:val="24"/>
          <w:szCs w:val="24"/>
        </w:rPr>
        <w:t xml:space="preserve">do sieci </w:t>
      </w:r>
      <w:r w:rsidRPr="00300F84">
        <w:rPr>
          <w:rFonts w:ascii="Times New Roman" w:hAnsi="Times New Roman"/>
          <w:sz w:val="24"/>
          <w:szCs w:val="24"/>
        </w:rPr>
        <w:t>przez przyłącza indywidualne</w:t>
      </w:r>
      <w:bookmarkEnd w:id="6"/>
      <w:r w:rsidR="005F5D17">
        <w:rPr>
          <w:rFonts w:ascii="Times New Roman" w:hAnsi="Times New Roman"/>
          <w:sz w:val="24"/>
          <w:szCs w:val="24"/>
        </w:rPr>
        <w:t>,</w:t>
      </w:r>
    </w:p>
    <w:p w14:paraId="4E3B5E42" w14:textId="60EE098A" w:rsidR="0003610D" w:rsidRPr="00300F84" w:rsidRDefault="003D2143" w:rsidP="003B6265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realizowanie </w:t>
      </w:r>
      <w:r w:rsidR="00FE2C9D" w:rsidRPr="00300F84">
        <w:rPr>
          <w:rFonts w:ascii="Times New Roman" w:hAnsi="Times New Roman"/>
          <w:sz w:val="24"/>
          <w:szCs w:val="24"/>
        </w:rPr>
        <w:t>przeciwpożarowe</w:t>
      </w:r>
      <w:r w:rsidRPr="00300F84">
        <w:rPr>
          <w:rFonts w:ascii="Times New Roman" w:hAnsi="Times New Roman"/>
          <w:sz w:val="24"/>
          <w:szCs w:val="24"/>
        </w:rPr>
        <w:t>go</w:t>
      </w:r>
      <w:r w:rsidR="00FE2C9D" w:rsidRPr="00300F84">
        <w:rPr>
          <w:rFonts w:ascii="Times New Roman" w:hAnsi="Times New Roman"/>
          <w:sz w:val="24"/>
          <w:szCs w:val="24"/>
        </w:rPr>
        <w:t xml:space="preserve"> zaopatrzeni</w:t>
      </w:r>
      <w:r w:rsidRPr="00300F84">
        <w:rPr>
          <w:rFonts w:ascii="Times New Roman" w:hAnsi="Times New Roman"/>
          <w:sz w:val="24"/>
          <w:szCs w:val="24"/>
        </w:rPr>
        <w:t>a</w:t>
      </w:r>
      <w:r w:rsidR="00FE2C9D" w:rsidRPr="00300F84">
        <w:rPr>
          <w:rFonts w:ascii="Times New Roman" w:hAnsi="Times New Roman"/>
          <w:sz w:val="24"/>
          <w:szCs w:val="24"/>
        </w:rPr>
        <w:t xml:space="preserve"> w wodę</w:t>
      </w:r>
      <w:r w:rsidR="00334FC8" w:rsidRPr="00300F84">
        <w:rPr>
          <w:rFonts w:ascii="Times New Roman" w:hAnsi="Times New Roman"/>
          <w:sz w:val="24"/>
          <w:szCs w:val="24"/>
        </w:rPr>
        <w:t xml:space="preserve">, w tym zaopatrzenie w hydranty przeciwpożarowe, </w:t>
      </w:r>
      <w:r w:rsidR="00FE2C9D" w:rsidRPr="00300F84">
        <w:rPr>
          <w:rFonts w:ascii="Times New Roman" w:hAnsi="Times New Roman"/>
          <w:sz w:val="24"/>
          <w:szCs w:val="24"/>
        </w:rPr>
        <w:t>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569BEC35" w14:textId="5C2B005C" w:rsidR="00D040E6" w:rsidRPr="00300F84" w:rsidRDefault="00D040E6" w:rsidP="003B6265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parametry </w:t>
      </w:r>
      <w:r w:rsidR="00E37616" w:rsidRPr="00300F84">
        <w:rPr>
          <w:rFonts w:ascii="Times New Roman" w:hAnsi="Times New Roman"/>
          <w:sz w:val="24"/>
          <w:szCs w:val="24"/>
        </w:rPr>
        <w:t>projektowanych</w:t>
      </w:r>
      <w:r w:rsidR="002F5D2E" w:rsidRPr="00300F84">
        <w:rPr>
          <w:rFonts w:ascii="Times New Roman" w:hAnsi="Times New Roman"/>
          <w:sz w:val="24"/>
          <w:szCs w:val="24"/>
        </w:rPr>
        <w:t xml:space="preserve"> oraz rozbudowywanych istniejących</w:t>
      </w:r>
      <w:r w:rsidR="00E37616" w:rsidRPr="00300F84">
        <w:rPr>
          <w:rFonts w:ascii="Times New Roman" w:hAnsi="Times New Roman"/>
          <w:sz w:val="24"/>
          <w:szCs w:val="24"/>
        </w:rPr>
        <w:t xml:space="preserve"> odcinków </w:t>
      </w:r>
      <w:r w:rsidRPr="00300F84">
        <w:rPr>
          <w:rFonts w:ascii="Times New Roman" w:hAnsi="Times New Roman"/>
          <w:sz w:val="24"/>
          <w:szCs w:val="24"/>
        </w:rPr>
        <w:t xml:space="preserve">sieci </w:t>
      </w:r>
      <w:r w:rsidR="005F5D17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i urządzeń wodociągowych ustalone zostaną w projektach budowlanych</w:t>
      </w:r>
      <w:r w:rsidR="00493F01" w:rsidRPr="00300F84">
        <w:rPr>
          <w:rFonts w:ascii="Times New Roman" w:hAnsi="Times New Roman"/>
          <w:sz w:val="24"/>
          <w:szCs w:val="24"/>
        </w:rPr>
        <w:t xml:space="preserve">, zgodnie </w:t>
      </w:r>
      <w:r w:rsidR="005F5D17">
        <w:rPr>
          <w:rFonts w:ascii="Times New Roman" w:hAnsi="Times New Roman"/>
          <w:sz w:val="24"/>
          <w:szCs w:val="24"/>
        </w:rPr>
        <w:br/>
      </w:r>
      <w:r w:rsidR="00493F01" w:rsidRPr="00300F84">
        <w:rPr>
          <w:rFonts w:ascii="Times New Roman" w:hAnsi="Times New Roman"/>
          <w:sz w:val="24"/>
          <w:szCs w:val="24"/>
        </w:rPr>
        <w:t>z przepisami odrębnymi</w:t>
      </w:r>
      <w:r w:rsidR="005F5D17">
        <w:rPr>
          <w:rFonts w:ascii="Times New Roman" w:hAnsi="Times New Roman"/>
          <w:sz w:val="24"/>
          <w:szCs w:val="24"/>
        </w:rPr>
        <w:t>;</w:t>
      </w:r>
    </w:p>
    <w:p w14:paraId="36C18C1D" w14:textId="13CD32B7" w:rsidR="00C52CA6" w:rsidRPr="00300F84" w:rsidRDefault="000D7775" w:rsidP="003B6265">
      <w:pPr>
        <w:pStyle w:val="Akapitzlist"/>
        <w:numPr>
          <w:ilvl w:val="0"/>
          <w:numId w:val="3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obsługę </w:t>
      </w:r>
      <w:r w:rsidR="00C52CA6" w:rsidRPr="00300F84">
        <w:rPr>
          <w:rFonts w:ascii="Times New Roman" w:hAnsi="Times New Roman"/>
          <w:b/>
          <w:sz w:val="24"/>
          <w:szCs w:val="24"/>
        </w:rPr>
        <w:t>gospodark</w:t>
      </w:r>
      <w:r w:rsidRPr="00300F84">
        <w:rPr>
          <w:rFonts w:ascii="Times New Roman" w:hAnsi="Times New Roman"/>
          <w:b/>
          <w:sz w:val="24"/>
          <w:szCs w:val="24"/>
        </w:rPr>
        <w:t>i</w:t>
      </w:r>
      <w:r w:rsidR="00C52CA6" w:rsidRPr="00300F84">
        <w:rPr>
          <w:rFonts w:ascii="Times New Roman" w:hAnsi="Times New Roman"/>
          <w:b/>
          <w:sz w:val="24"/>
          <w:szCs w:val="24"/>
        </w:rPr>
        <w:t xml:space="preserve"> ściekow</w:t>
      </w:r>
      <w:r w:rsidRPr="00300F84">
        <w:rPr>
          <w:rFonts w:ascii="Times New Roman" w:hAnsi="Times New Roman"/>
          <w:b/>
          <w:sz w:val="24"/>
          <w:szCs w:val="24"/>
        </w:rPr>
        <w:t>ej</w:t>
      </w:r>
      <w:r w:rsidR="00C15F2B" w:rsidRPr="00300F84">
        <w:rPr>
          <w:rFonts w:ascii="Times New Roman" w:hAnsi="Times New Roman"/>
          <w:sz w:val="24"/>
          <w:szCs w:val="24"/>
        </w:rPr>
        <w:t xml:space="preserve"> </w:t>
      </w:r>
      <w:r w:rsidR="00860625" w:rsidRPr="00300F84">
        <w:rPr>
          <w:rFonts w:ascii="Times New Roman" w:hAnsi="Times New Roman"/>
          <w:sz w:val="24"/>
          <w:szCs w:val="24"/>
        </w:rPr>
        <w:t>oraz</w:t>
      </w:r>
      <w:r w:rsidR="003F7401" w:rsidRPr="00300F84">
        <w:rPr>
          <w:rFonts w:ascii="Times New Roman" w:hAnsi="Times New Roman"/>
          <w:sz w:val="24"/>
          <w:szCs w:val="24"/>
        </w:rPr>
        <w:t xml:space="preserve"> odprowadzenia wód opadowych</w:t>
      </w:r>
      <w:r w:rsidR="00860625" w:rsidRPr="00300F84">
        <w:rPr>
          <w:rFonts w:ascii="Times New Roman" w:hAnsi="Times New Roman"/>
          <w:sz w:val="24"/>
          <w:szCs w:val="24"/>
        </w:rPr>
        <w:t xml:space="preserve"> i roztopowych</w:t>
      </w:r>
      <w:r w:rsidR="003F7401" w:rsidRPr="00300F84">
        <w:rPr>
          <w:rFonts w:ascii="Times New Roman" w:hAnsi="Times New Roman"/>
          <w:sz w:val="24"/>
          <w:szCs w:val="24"/>
        </w:rPr>
        <w:t xml:space="preserve"> </w:t>
      </w:r>
      <w:r w:rsidR="00C15F2B" w:rsidRPr="00300F84">
        <w:rPr>
          <w:rFonts w:ascii="Times New Roman" w:hAnsi="Times New Roman"/>
          <w:sz w:val="24"/>
          <w:szCs w:val="24"/>
        </w:rPr>
        <w:t>poprzez</w:t>
      </w:r>
      <w:r w:rsidR="00C52CA6" w:rsidRPr="00300F84">
        <w:rPr>
          <w:rFonts w:ascii="Times New Roman" w:hAnsi="Times New Roman"/>
          <w:sz w:val="24"/>
          <w:szCs w:val="24"/>
        </w:rPr>
        <w:t>:</w:t>
      </w:r>
    </w:p>
    <w:p w14:paraId="3A290CBA" w14:textId="06FD802F" w:rsidR="000D7775" w:rsidRPr="00300F84" w:rsidRDefault="0066360D" w:rsidP="003B6265">
      <w:pPr>
        <w:pStyle w:val="Akapitzlist"/>
        <w:numPr>
          <w:ilvl w:val="0"/>
          <w:numId w:val="3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odprowadzenie ścieków </w:t>
      </w:r>
      <w:r w:rsidR="003D2143" w:rsidRPr="00300F84">
        <w:rPr>
          <w:rFonts w:ascii="Times New Roman" w:hAnsi="Times New Roman"/>
          <w:sz w:val="24"/>
          <w:szCs w:val="24"/>
        </w:rPr>
        <w:t xml:space="preserve">bytowych </w:t>
      </w:r>
      <w:r w:rsidR="000D7775" w:rsidRPr="00300F84">
        <w:rPr>
          <w:rFonts w:ascii="Times New Roman" w:hAnsi="Times New Roman"/>
          <w:sz w:val="24"/>
          <w:szCs w:val="24"/>
        </w:rPr>
        <w:t xml:space="preserve">do </w:t>
      </w:r>
      <w:r w:rsidRPr="00300F84">
        <w:rPr>
          <w:rFonts w:ascii="Times New Roman" w:hAnsi="Times New Roman"/>
          <w:sz w:val="24"/>
          <w:szCs w:val="24"/>
        </w:rPr>
        <w:t xml:space="preserve">istniejącej </w:t>
      </w:r>
      <w:r w:rsidR="004C4ADE" w:rsidRPr="00300F84">
        <w:rPr>
          <w:rFonts w:ascii="Times New Roman" w:hAnsi="Times New Roman"/>
          <w:sz w:val="24"/>
          <w:szCs w:val="24"/>
        </w:rPr>
        <w:t>gminnej</w:t>
      </w:r>
      <w:r w:rsidRPr="00300F84">
        <w:rPr>
          <w:rFonts w:ascii="Times New Roman" w:hAnsi="Times New Roman"/>
          <w:sz w:val="24"/>
          <w:szCs w:val="24"/>
        </w:rPr>
        <w:t xml:space="preserve"> oczyszczalni ścieków zlokalizowanej </w:t>
      </w:r>
      <w:r w:rsidR="007075CC" w:rsidRPr="00300F84">
        <w:rPr>
          <w:rFonts w:ascii="Times New Roman" w:hAnsi="Times New Roman"/>
          <w:sz w:val="24"/>
          <w:szCs w:val="24"/>
        </w:rPr>
        <w:t xml:space="preserve">w </w:t>
      </w:r>
      <w:r w:rsidR="00250494">
        <w:rPr>
          <w:rFonts w:ascii="Times New Roman" w:hAnsi="Times New Roman"/>
          <w:sz w:val="24"/>
          <w:szCs w:val="24"/>
        </w:rPr>
        <w:t xml:space="preserve">Godowie </w:t>
      </w:r>
      <w:r w:rsidRPr="00300F84">
        <w:rPr>
          <w:rFonts w:ascii="Times New Roman" w:hAnsi="Times New Roman"/>
          <w:sz w:val="24"/>
          <w:szCs w:val="24"/>
        </w:rPr>
        <w:t>poza obszarem objętym planem</w:t>
      </w:r>
      <w:r w:rsidR="00E4562E" w:rsidRPr="00300F84">
        <w:rPr>
          <w:rFonts w:ascii="Times New Roman" w:hAnsi="Times New Roman"/>
          <w:sz w:val="24"/>
          <w:szCs w:val="24"/>
        </w:rPr>
        <w:t>,</w:t>
      </w:r>
      <w:r w:rsidR="00C15F2B" w:rsidRPr="00300F84">
        <w:rPr>
          <w:rFonts w:ascii="Times New Roman" w:hAnsi="Times New Roman"/>
          <w:sz w:val="24"/>
          <w:szCs w:val="24"/>
        </w:rPr>
        <w:t xml:space="preserve"> 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>lub innej oczyszczalni ścieków</w:t>
      </w:r>
      <w:r w:rsidR="009A35A1" w:rsidRPr="00300F84">
        <w:rPr>
          <w:rFonts w:ascii="Times New Roman" w:hAnsi="Times New Roman"/>
          <w:sz w:val="24"/>
          <w:szCs w:val="24"/>
          <w:lang w:eastAsia="pl-PL"/>
        </w:rPr>
        <w:t>,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 xml:space="preserve"> jeżeli wyniknie to z</w:t>
      </w:r>
      <w:r w:rsidR="005F5D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 xml:space="preserve">programu rozwoju sieci kanalizacji sanitarnej </w:t>
      </w:r>
      <w:r w:rsidR="00836889" w:rsidRPr="00300F84">
        <w:rPr>
          <w:rFonts w:ascii="Times New Roman" w:hAnsi="Times New Roman"/>
          <w:sz w:val="24"/>
          <w:szCs w:val="24"/>
          <w:lang w:eastAsia="pl-PL"/>
        </w:rPr>
        <w:t>gminy</w:t>
      </w:r>
      <w:r w:rsidR="000579C3" w:rsidRPr="00300F84">
        <w:rPr>
          <w:rFonts w:ascii="Times New Roman" w:hAnsi="Times New Roman"/>
          <w:sz w:val="24"/>
          <w:szCs w:val="24"/>
        </w:rPr>
        <w:t xml:space="preserve">, </w:t>
      </w:r>
      <w:r w:rsidRPr="00300F84">
        <w:rPr>
          <w:rFonts w:ascii="Times New Roman" w:hAnsi="Times New Roman"/>
          <w:sz w:val="24"/>
          <w:szCs w:val="24"/>
        </w:rPr>
        <w:t xml:space="preserve">przez </w:t>
      </w:r>
      <w:r w:rsidR="00D0709A" w:rsidRPr="00300F84">
        <w:rPr>
          <w:rFonts w:ascii="Times New Roman" w:hAnsi="Times New Roman"/>
          <w:sz w:val="24"/>
          <w:szCs w:val="24"/>
        </w:rPr>
        <w:t>projektowane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0D7775" w:rsidRPr="00300F84">
        <w:rPr>
          <w:rFonts w:ascii="Times New Roman" w:hAnsi="Times New Roman"/>
          <w:sz w:val="24"/>
          <w:szCs w:val="24"/>
        </w:rPr>
        <w:t>sieci kanalizacji sanitarnej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53DA0D64" w14:textId="7B2B9D91" w:rsidR="00E4562E" w:rsidRPr="00300F84" w:rsidRDefault="00E4562E" w:rsidP="003B6265">
      <w:pPr>
        <w:pStyle w:val="Akapitzlist"/>
        <w:numPr>
          <w:ilvl w:val="0"/>
          <w:numId w:val="3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wyposażenie obszaru objętego p</w:t>
      </w:r>
      <w:r w:rsidR="00C15F2B" w:rsidRPr="00300F84">
        <w:rPr>
          <w:rFonts w:ascii="Times New Roman" w:hAnsi="Times New Roman"/>
          <w:sz w:val="24"/>
          <w:szCs w:val="24"/>
        </w:rPr>
        <w:t xml:space="preserve">lanem w kanalizację sanitarną </w:t>
      </w:r>
      <w:r w:rsidRPr="00300F84">
        <w:rPr>
          <w:rFonts w:ascii="Times New Roman" w:hAnsi="Times New Roman"/>
          <w:sz w:val="24"/>
          <w:szCs w:val="24"/>
        </w:rPr>
        <w:t xml:space="preserve">przez </w:t>
      </w:r>
      <w:r w:rsidR="00E37616" w:rsidRPr="00300F84">
        <w:rPr>
          <w:rFonts w:ascii="Times New Roman" w:hAnsi="Times New Roman"/>
          <w:sz w:val="24"/>
          <w:szCs w:val="24"/>
        </w:rPr>
        <w:t xml:space="preserve">istniejącą </w:t>
      </w:r>
      <w:r w:rsidR="00E961DC" w:rsidRPr="00300F84">
        <w:rPr>
          <w:rFonts w:ascii="Times New Roman" w:hAnsi="Times New Roman"/>
          <w:sz w:val="24"/>
          <w:szCs w:val="24"/>
        </w:rPr>
        <w:t>i/</w:t>
      </w:r>
      <w:r w:rsidR="00E37616" w:rsidRPr="00300F84">
        <w:rPr>
          <w:rFonts w:ascii="Times New Roman" w:hAnsi="Times New Roman"/>
          <w:sz w:val="24"/>
          <w:szCs w:val="24"/>
        </w:rPr>
        <w:t xml:space="preserve">lub </w:t>
      </w:r>
      <w:r w:rsidRPr="00300F84">
        <w:rPr>
          <w:rFonts w:ascii="Times New Roman" w:hAnsi="Times New Roman"/>
          <w:sz w:val="24"/>
          <w:szCs w:val="24"/>
        </w:rPr>
        <w:t>projektowaną sie</w:t>
      </w:r>
      <w:r w:rsidR="00D0709A" w:rsidRPr="00300F84">
        <w:rPr>
          <w:rFonts w:ascii="Times New Roman" w:hAnsi="Times New Roman"/>
          <w:sz w:val="24"/>
          <w:szCs w:val="24"/>
        </w:rPr>
        <w:t>ć</w:t>
      </w:r>
      <w:r w:rsidRPr="00300F84">
        <w:rPr>
          <w:rFonts w:ascii="Times New Roman" w:hAnsi="Times New Roman"/>
          <w:sz w:val="24"/>
          <w:szCs w:val="24"/>
        </w:rPr>
        <w:t xml:space="preserve"> kanalizacji sanitarnej, </w:t>
      </w:r>
      <w:r w:rsidR="00D0709A" w:rsidRPr="00300F84">
        <w:rPr>
          <w:rFonts w:ascii="Times New Roman" w:hAnsi="Times New Roman"/>
          <w:sz w:val="24"/>
          <w:szCs w:val="24"/>
        </w:rPr>
        <w:t>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6F409CA7" w14:textId="36829070" w:rsidR="00E4562E" w:rsidRPr="00300F84" w:rsidRDefault="00E4562E" w:rsidP="003B6265">
      <w:pPr>
        <w:pStyle w:val="Akapitzlist"/>
        <w:numPr>
          <w:ilvl w:val="0"/>
          <w:numId w:val="3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obowiązek podłączenia nieruchomości do </w:t>
      </w:r>
      <w:r w:rsidR="00E961DC" w:rsidRPr="00300F84">
        <w:rPr>
          <w:rFonts w:ascii="Times New Roman" w:hAnsi="Times New Roman"/>
          <w:sz w:val="24"/>
          <w:szCs w:val="24"/>
        </w:rPr>
        <w:t>istniejącej</w:t>
      </w:r>
      <w:r w:rsidRPr="00300F84">
        <w:rPr>
          <w:rFonts w:ascii="Times New Roman" w:hAnsi="Times New Roman"/>
          <w:sz w:val="24"/>
          <w:szCs w:val="24"/>
        </w:rPr>
        <w:t xml:space="preserve"> sieci kanalizacyjnej</w:t>
      </w:r>
      <w:r w:rsidR="00D0709A" w:rsidRPr="00300F84">
        <w:rPr>
          <w:rFonts w:ascii="Times New Roman" w:hAnsi="Times New Roman"/>
          <w:sz w:val="24"/>
          <w:szCs w:val="24"/>
        </w:rPr>
        <w:t xml:space="preserve"> oraz włączenie do kanalizacji sanitarnej obiektów budowlanych przez przyłącza indywidualne</w:t>
      </w:r>
      <w:r w:rsidR="00D31A4E" w:rsidRPr="00300F84">
        <w:rPr>
          <w:rFonts w:ascii="Times New Roman" w:hAnsi="Times New Roman"/>
          <w:sz w:val="24"/>
          <w:szCs w:val="24"/>
        </w:rPr>
        <w:t>, 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1CC69F04" w14:textId="605234CC" w:rsidR="00D0709A" w:rsidRPr="00300F84" w:rsidRDefault="00D0709A" w:rsidP="003B6265">
      <w:pPr>
        <w:pStyle w:val="Akapitzlist"/>
        <w:numPr>
          <w:ilvl w:val="0"/>
          <w:numId w:val="3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dopuszczenie budowy </w:t>
      </w:r>
      <w:r w:rsidR="00755BD8" w:rsidRPr="00300F84">
        <w:rPr>
          <w:rFonts w:ascii="Times New Roman" w:hAnsi="Times New Roman"/>
          <w:sz w:val="24"/>
          <w:szCs w:val="24"/>
        </w:rPr>
        <w:t xml:space="preserve">bezodpływowych </w:t>
      </w:r>
      <w:r w:rsidR="00714043">
        <w:rPr>
          <w:rFonts w:ascii="Times New Roman" w:hAnsi="Times New Roman"/>
          <w:sz w:val="24"/>
          <w:szCs w:val="24"/>
        </w:rPr>
        <w:t xml:space="preserve">zbiorników </w:t>
      </w:r>
      <w:r w:rsidR="00E95EE9" w:rsidRPr="00300F84">
        <w:rPr>
          <w:rFonts w:ascii="Times New Roman" w:hAnsi="Times New Roman"/>
          <w:sz w:val="24"/>
          <w:szCs w:val="24"/>
        </w:rPr>
        <w:t>na nieczystości ciekłe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E95EE9" w:rsidRPr="00300F84">
        <w:rPr>
          <w:rFonts w:ascii="Times New Roman" w:hAnsi="Times New Roman"/>
          <w:sz w:val="24"/>
          <w:szCs w:val="24"/>
        </w:rPr>
        <w:t xml:space="preserve">jedynie </w:t>
      </w:r>
      <w:r w:rsidR="00714043">
        <w:rPr>
          <w:rFonts w:ascii="Times New Roman" w:hAnsi="Times New Roman"/>
          <w:sz w:val="24"/>
          <w:szCs w:val="24"/>
        </w:rPr>
        <w:br/>
      </w:r>
      <w:r w:rsidR="00031DC1" w:rsidRPr="00300F84">
        <w:rPr>
          <w:rFonts w:ascii="Times New Roman" w:hAnsi="Times New Roman"/>
          <w:sz w:val="24"/>
          <w:szCs w:val="24"/>
        </w:rPr>
        <w:t>w</w:t>
      </w:r>
      <w:r w:rsidR="00532265" w:rsidRPr="00300F84">
        <w:rPr>
          <w:rFonts w:ascii="Times New Roman" w:hAnsi="Times New Roman"/>
          <w:sz w:val="24"/>
          <w:szCs w:val="24"/>
        </w:rPr>
        <w:t xml:space="preserve"> </w:t>
      </w:r>
      <w:r w:rsidR="00031DC1" w:rsidRPr="00300F84">
        <w:rPr>
          <w:rFonts w:ascii="Times New Roman" w:hAnsi="Times New Roman"/>
          <w:sz w:val="24"/>
          <w:szCs w:val="24"/>
        </w:rPr>
        <w:t xml:space="preserve">przypadku braku zasadności ekonomicznej lub możliwości technicznej podłączenia </w:t>
      </w:r>
      <w:r w:rsidR="00E95EE9" w:rsidRPr="00300F84">
        <w:rPr>
          <w:rFonts w:ascii="Times New Roman" w:hAnsi="Times New Roman"/>
          <w:sz w:val="24"/>
          <w:szCs w:val="24"/>
        </w:rPr>
        <w:t xml:space="preserve">działki budowlanej </w:t>
      </w:r>
      <w:r w:rsidR="00031DC1" w:rsidRPr="00300F84">
        <w:rPr>
          <w:rFonts w:ascii="Times New Roman" w:hAnsi="Times New Roman"/>
          <w:sz w:val="24"/>
          <w:szCs w:val="24"/>
        </w:rPr>
        <w:t xml:space="preserve">do systemu kanalizacji </w:t>
      </w:r>
      <w:r w:rsidR="000C0E0F" w:rsidRPr="00300F84">
        <w:rPr>
          <w:rFonts w:ascii="Times New Roman" w:hAnsi="Times New Roman"/>
          <w:sz w:val="24"/>
          <w:szCs w:val="24"/>
        </w:rPr>
        <w:t>gminnej</w:t>
      </w:r>
      <w:r w:rsidR="00031DC1" w:rsidRPr="00300F84">
        <w:rPr>
          <w:rFonts w:ascii="Times New Roman" w:hAnsi="Times New Roman"/>
          <w:sz w:val="24"/>
          <w:szCs w:val="24"/>
        </w:rPr>
        <w:t xml:space="preserve">, realizowane </w:t>
      </w:r>
      <w:r w:rsidRPr="00300F84">
        <w:rPr>
          <w:rFonts w:ascii="Times New Roman" w:hAnsi="Times New Roman"/>
          <w:sz w:val="24"/>
          <w:szCs w:val="24"/>
        </w:rPr>
        <w:t>zgodnie z przepisami odrębnymi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0DD33559" w14:textId="611724EF" w:rsidR="002248FD" w:rsidRPr="00300F84" w:rsidRDefault="002248FD" w:rsidP="003B6265">
      <w:pPr>
        <w:pStyle w:val="Akapitzlist"/>
        <w:numPr>
          <w:ilvl w:val="0"/>
          <w:numId w:val="3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zakaz budowy przydomowych oczyszczalni ścieków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0ACF291C" w14:textId="569C1412" w:rsidR="000D7775" w:rsidRPr="00300F84" w:rsidRDefault="000D7775" w:rsidP="003B6265">
      <w:pPr>
        <w:pStyle w:val="Akapitzlist"/>
        <w:numPr>
          <w:ilvl w:val="0"/>
          <w:numId w:val="3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odprowadzeni</w:t>
      </w:r>
      <w:r w:rsidR="00714043">
        <w:rPr>
          <w:rFonts w:ascii="Times New Roman" w:hAnsi="Times New Roman"/>
          <w:sz w:val="24"/>
          <w:szCs w:val="24"/>
        </w:rPr>
        <w:t>e</w:t>
      </w:r>
      <w:r w:rsidRPr="00300F84">
        <w:rPr>
          <w:rFonts w:ascii="Times New Roman" w:hAnsi="Times New Roman"/>
          <w:sz w:val="24"/>
          <w:szCs w:val="24"/>
        </w:rPr>
        <w:t xml:space="preserve"> wód </w:t>
      </w:r>
      <w:r w:rsidR="003D2143" w:rsidRPr="00300F84">
        <w:rPr>
          <w:rFonts w:ascii="Times New Roman" w:hAnsi="Times New Roman"/>
          <w:sz w:val="24"/>
          <w:szCs w:val="24"/>
        </w:rPr>
        <w:t>opadowych lub roztopowych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z dróg</w:t>
      </w:r>
      <w:r w:rsidR="00173B29" w:rsidRPr="00300F84">
        <w:rPr>
          <w:rFonts w:ascii="Times New Roman" w:hAnsi="Times New Roman"/>
          <w:sz w:val="24"/>
          <w:szCs w:val="24"/>
        </w:rPr>
        <w:t xml:space="preserve">, placów postojowych, </w:t>
      </w:r>
      <w:r w:rsidR="00B12B3C" w:rsidRPr="00300F84">
        <w:rPr>
          <w:rFonts w:ascii="Times New Roman" w:hAnsi="Times New Roman"/>
          <w:sz w:val="24"/>
          <w:szCs w:val="24"/>
        </w:rPr>
        <w:t>parkingów i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B12B3C" w:rsidRPr="00300F84">
        <w:rPr>
          <w:rFonts w:ascii="Times New Roman" w:hAnsi="Times New Roman"/>
          <w:sz w:val="24"/>
          <w:szCs w:val="24"/>
        </w:rPr>
        <w:t>utwardzonych dojazdów</w:t>
      </w:r>
      <w:r w:rsidR="003112D6" w:rsidRPr="00300F84">
        <w:rPr>
          <w:rFonts w:ascii="Times New Roman" w:hAnsi="Times New Roman"/>
          <w:sz w:val="24"/>
          <w:szCs w:val="24"/>
        </w:rPr>
        <w:t xml:space="preserve"> </w:t>
      </w:r>
      <w:r w:rsidR="00D0709A" w:rsidRPr="00300F84">
        <w:rPr>
          <w:rFonts w:ascii="Times New Roman" w:hAnsi="Times New Roman"/>
          <w:sz w:val="24"/>
          <w:szCs w:val="24"/>
        </w:rPr>
        <w:t xml:space="preserve">docelowo </w:t>
      </w:r>
      <w:r w:rsidRPr="00300F84">
        <w:rPr>
          <w:rFonts w:ascii="Times New Roman" w:hAnsi="Times New Roman"/>
          <w:sz w:val="24"/>
          <w:szCs w:val="24"/>
        </w:rPr>
        <w:t xml:space="preserve">do </w:t>
      </w:r>
      <w:r w:rsidR="007C54B0" w:rsidRPr="00300F84">
        <w:rPr>
          <w:rFonts w:ascii="Times New Roman" w:hAnsi="Times New Roman"/>
          <w:sz w:val="24"/>
          <w:szCs w:val="24"/>
        </w:rPr>
        <w:t xml:space="preserve">projektowanej </w:t>
      </w:r>
      <w:r w:rsidR="00D0709A" w:rsidRPr="00300F84">
        <w:rPr>
          <w:rFonts w:ascii="Times New Roman" w:hAnsi="Times New Roman"/>
          <w:sz w:val="24"/>
          <w:szCs w:val="24"/>
        </w:rPr>
        <w:t>sieci</w:t>
      </w:r>
      <w:r w:rsidR="009231DB" w:rsidRPr="00300F84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kanalizacji deszczowej</w:t>
      </w:r>
      <w:r w:rsidR="003112D6" w:rsidRPr="00300F84">
        <w:rPr>
          <w:rFonts w:ascii="Times New Roman" w:hAnsi="Times New Roman"/>
          <w:sz w:val="24"/>
          <w:szCs w:val="24"/>
        </w:rPr>
        <w:t xml:space="preserve">, </w:t>
      </w:r>
      <w:r w:rsidR="007C14FC" w:rsidRPr="00300F84">
        <w:rPr>
          <w:rFonts w:ascii="Times New Roman" w:hAnsi="Times New Roman"/>
          <w:sz w:val="24"/>
          <w:szCs w:val="24"/>
        </w:rPr>
        <w:t>dopuszcza si</w:t>
      </w:r>
      <w:r w:rsidR="00027E79" w:rsidRPr="00300F84">
        <w:rPr>
          <w:rFonts w:ascii="Times New Roman" w:hAnsi="Times New Roman"/>
          <w:sz w:val="24"/>
          <w:szCs w:val="24"/>
        </w:rPr>
        <w:t xml:space="preserve">ę do czasu jej realizacji oraz </w:t>
      </w:r>
      <w:r w:rsidR="003112D6" w:rsidRPr="00300F84">
        <w:rPr>
          <w:rFonts w:ascii="Times New Roman" w:hAnsi="Times New Roman"/>
          <w:sz w:val="24"/>
          <w:szCs w:val="24"/>
        </w:rPr>
        <w:t xml:space="preserve">z terenów pozostałych </w:t>
      </w:r>
      <w:r w:rsidR="00714043" w:rsidRPr="00300F84">
        <w:rPr>
          <w:rFonts w:ascii="Times New Roman" w:hAnsi="Times New Roman"/>
          <w:sz w:val="24"/>
          <w:szCs w:val="24"/>
        </w:rPr>
        <w:t>odprowadzeni</w:t>
      </w:r>
      <w:r w:rsidR="00714043">
        <w:rPr>
          <w:rFonts w:ascii="Times New Roman" w:hAnsi="Times New Roman"/>
          <w:sz w:val="24"/>
          <w:szCs w:val="24"/>
        </w:rPr>
        <w:t>e</w:t>
      </w:r>
      <w:r w:rsidR="00714043" w:rsidRPr="00300F84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powierzchniowo po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terenie w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 xml:space="preserve">ramach nieruchomości, zgodnie </w:t>
      </w:r>
      <w:r w:rsidR="00714043">
        <w:rPr>
          <w:rFonts w:ascii="Times New Roman" w:hAnsi="Times New Roman"/>
          <w:sz w:val="24"/>
          <w:szCs w:val="24"/>
        </w:rPr>
        <w:br/>
      </w:r>
      <w:r w:rsidR="003112D6" w:rsidRPr="00300F84">
        <w:rPr>
          <w:rFonts w:ascii="Times New Roman" w:hAnsi="Times New Roman"/>
          <w:sz w:val="24"/>
          <w:szCs w:val="24"/>
        </w:rPr>
        <w:t>z przepisami odrębnymi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4868C3AE" w14:textId="65D60B0A" w:rsidR="000D7775" w:rsidRPr="00300F84" w:rsidRDefault="000D7775" w:rsidP="003B6265">
      <w:pPr>
        <w:pStyle w:val="Akapitzlist"/>
        <w:numPr>
          <w:ilvl w:val="0"/>
          <w:numId w:val="3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dopuszczenie wtórnego wykorzystania wód deszczowych</w:t>
      </w:r>
      <w:r w:rsidR="005A5B0F" w:rsidRPr="00300F84">
        <w:rPr>
          <w:rFonts w:ascii="Times New Roman" w:hAnsi="Times New Roman"/>
          <w:sz w:val="24"/>
          <w:szCs w:val="24"/>
        </w:rPr>
        <w:t xml:space="preserve"> dla potrzeb związanych </w:t>
      </w:r>
      <w:r w:rsidR="00714043">
        <w:rPr>
          <w:rFonts w:ascii="Times New Roman" w:hAnsi="Times New Roman"/>
          <w:sz w:val="24"/>
          <w:szCs w:val="24"/>
        </w:rPr>
        <w:br/>
      </w:r>
      <w:r w:rsidR="005A5B0F" w:rsidRPr="00300F84">
        <w:rPr>
          <w:rFonts w:ascii="Times New Roman" w:hAnsi="Times New Roman"/>
          <w:sz w:val="24"/>
          <w:szCs w:val="24"/>
        </w:rPr>
        <w:t>z utrzymaniem zieleni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7627C000" w14:textId="09D63E0B" w:rsidR="003F7401" w:rsidRPr="00300F84" w:rsidRDefault="003F7401" w:rsidP="003B6265">
      <w:pPr>
        <w:pStyle w:val="Akapitzlist"/>
        <w:numPr>
          <w:ilvl w:val="0"/>
          <w:numId w:val="33"/>
        </w:numPr>
        <w:suppressAutoHyphens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parametry </w:t>
      </w:r>
      <w:r w:rsidR="00E37616" w:rsidRPr="00300F84">
        <w:rPr>
          <w:rFonts w:ascii="Times New Roman" w:hAnsi="Times New Roman"/>
          <w:sz w:val="24"/>
          <w:szCs w:val="24"/>
        </w:rPr>
        <w:t xml:space="preserve">projektowanych </w:t>
      </w:r>
      <w:r w:rsidRPr="00300F84">
        <w:rPr>
          <w:rFonts w:ascii="Times New Roman" w:hAnsi="Times New Roman"/>
          <w:sz w:val="24"/>
          <w:szCs w:val="24"/>
        </w:rPr>
        <w:t>sieci i urządzeń kanalizacji sanitarnej</w:t>
      </w:r>
      <w:r w:rsidR="000C10D5" w:rsidRPr="00300F84">
        <w:rPr>
          <w:rFonts w:ascii="Times New Roman" w:hAnsi="Times New Roman"/>
          <w:sz w:val="24"/>
          <w:szCs w:val="24"/>
        </w:rPr>
        <w:t xml:space="preserve">, </w:t>
      </w:r>
      <w:r w:rsidRPr="00300F84">
        <w:rPr>
          <w:rFonts w:ascii="Times New Roman" w:hAnsi="Times New Roman"/>
          <w:sz w:val="24"/>
          <w:szCs w:val="24"/>
        </w:rPr>
        <w:t xml:space="preserve">kanalizacji deszczowej </w:t>
      </w:r>
      <w:r w:rsidR="000C10D5" w:rsidRPr="00300F84">
        <w:rPr>
          <w:rFonts w:ascii="Times New Roman" w:hAnsi="Times New Roman"/>
          <w:sz w:val="24"/>
          <w:szCs w:val="24"/>
        </w:rPr>
        <w:t>oraz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0C10D5" w:rsidRPr="00300F84">
        <w:rPr>
          <w:rFonts w:ascii="Times New Roman" w:hAnsi="Times New Roman"/>
          <w:sz w:val="24"/>
          <w:szCs w:val="24"/>
        </w:rPr>
        <w:t xml:space="preserve">indywidualnych rozwiązań technicznych </w:t>
      </w:r>
      <w:r w:rsidRPr="00300F84">
        <w:rPr>
          <w:rFonts w:ascii="Times New Roman" w:hAnsi="Times New Roman"/>
          <w:sz w:val="24"/>
          <w:szCs w:val="24"/>
        </w:rPr>
        <w:t>ustalone zostaną</w:t>
      </w:r>
      <w:r w:rsidR="000163CE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w projektach budowlanych</w:t>
      </w:r>
      <w:r w:rsidR="003D3BEF" w:rsidRPr="00300F84">
        <w:rPr>
          <w:rFonts w:ascii="Times New Roman" w:hAnsi="Times New Roman"/>
          <w:sz w:val="24"/>
          <w:szCs w:val="24"/>
        </w:rPr>
        <w:t>, zgodnie z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D3BEF" w:rsidRPr="00300F84">
        <w:rPr>
          <w:rFonts w:ascii="Times New Roman" w:hAnsi="Times New Roman"/>
          <w:sz w:val="24"/>
          <w:szCs w:val="24"/>
        </w:rPr>
        <w:t>przepisami odrębnymi.</w:t>
      </w:r>
    </w:p>
    <w:p w14:paraId="6DFDBF60" w14:textId="27184689" w:rsidR="006728F5" w:rsidRPr="00300F84" w:rsidRDefault="000D7775" w:rsidP="003B6265">
      <w:pPr>
        <w:pStyle w:val="Akapitzlist"/>
        <w:numPr>
          <w:ilvl w:val="0"/>
          <w:numId w:val="3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zasilanie w </w:t>
      </w:r>
      <w:r w:rsidRPr="00300F84">
        <w:rPr>
          <w:rFonts w:ascii="Times New Roman" w:hAnsi="Times New Roman"/>
          <w:b/>
          <w:sz w:val="24"/>
          <w:szCs w:val="24"/>
        </w:rPr>
        <w:t>energię elektryczną</w:t>
      </w:r>
      <w:r w:rsidR="00A44BB2" w:rsidRPr="00300F84">
        <w:rPr>
          <w:rFonts w:ascii="Times New Roman" w:hAnsi="Times New Roman"/>
          <w:sz w:val="24"/>
          <w:szCs w:val="24"/>
        </w:rPr>
        <w:t xml:space="preserve"> poprzez</w:t>
      </w:r>
      <w:r w:rsidR="008D7834" w:rsidRPr="00300F84">
        <w:rPr>
          <w:rFonts w:ascii="Times New Roman" w:hAnsi="Times New Roman"/>
          <w:sz w:val="24"/>
          <w:szCs w:val="24"/>
        </w:rPr>
        <w:t>:</w:t>
      </w:r>
    </w:p>
    <w:p w14:paraId="3AA3BDFC" w14:textId="73DD162A" w:rsidR="006728F5" w:rsidRPr="003C3516" w:rsidRDefault="006728F5" w:rsidP="003B6265">
      <w:pPr>
        <w:numPr>
          <w:ilvl w:val="0"/>
          <w:numId w:val="8"/>
        </w:numPr>
        <w:tabs>
          <w:tab w:val="clear" w:pos="720"/>
          <w:tab w:val="num" w:pos="1072"/>
        </w:tabs>
        <w:autoSpaceDE w:val="0"/>
        <w:autoSpaceDN w:val="0"/>
        <w:adjustRightInd w:val="0"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system </w:t>
      </w:r>
      <w:r w:rsidRPr="003C3516">
        <w:rPr>
          <w:rFonts w:ascii="Times New Roman" w:hAnsi="Times New Roman"/>
          <w:sz w:val="24"/>
          <w:szCs w:val="24"/>
        </w:rPr>
        <w:t>elektroenergetyczny stanowią</w:t>
      </w:r>
      <w:r w:rsidR="008D7834" w:rsidRPr="003C3516">
        <w:rPr>
          <w:rFonts w:ascii="Times New Roman" w:hAnsi="Times New Roman"/>
          <w:sz w:val="24"/>
          <w:szCs w:val="24"/>
        </w:rPr>
        <w:t>cy</w:t>
      </w:r>
      <w:r w:rsidRPr="003C3516">
        <w:rPr>
          <w:rFonts w:ascii="Times New Roman" w:hAnsi="Times New Roman"/>
          <w:sz w:val="24"/>
          <w:szCs w:val="24"/>
        </w:rPr>
        <w:t xml:space="preserve"> urządzenia i linie elektroenergetyczne istniejące, tj. odcinki linii </w:t>
      </w:r>
      <w:r w:rsidR="00B5676E" w:rsidRPr="003C3516">
        <w:rPr>
          <w:rFonts w:ascii="Times New Roman" w:hAnsi="Times New Roman"/>
          <w:sz w:val="24"/>
          <w:szCs w:val="24"/>
        </w:rPr>
        <w:t>niskiego napięcia</w:t>
      </w:r>
      <w:r w:rsidR="00B1188C" w:rsidRPr="003C3516">
        <w:rPr>
          <w:rFonts w:ascii="Times New Roman" w:hAnsi="Times New Roman"/>
          <w:sz w:val="24"/>
          <w:szCs w:val="24"/>
        </w:rPr>
        <w:t xml:space="preserve"> </w:t>
      </w:r>
      <w:r w:rsidR="00B5676E" w:rsidRPr="003C3516">
        <w:rPr>
          <w:rFonts w:ascii="Times New Roman" w:hAnsi="Times New Roman"/>
          <w:sz w:val="24"/>
          <w:szCs w:val="24"/>
        </w:rPr>
        <w:t>i średniego napięcia</w:t>
      </w:r>
      <w:r w:rsidR="003A1EB4" w:rsidRPr="003C3516">
        <w:rPr>
          <w:rFonts w:ascii="Times New Roman" w:hAnsi="Times New Roman"/>
          <w:sz w:val="24"/>
          <w:szCs w:val="24"/>
        </w:rPr>
        <w:t xml:space="preserve"> </w:t>
      </w:r>
      <w:r w:rsidRPr="003C3516">
        <w:rPr>
          <w:rFonts w:ascii="Times New Roman" w:hAnsi="Times New Roman"/>
          <w:sz w:val="24"/>
          <w:szCs w:val="24"/>
        </w:rPr>
        <w:t>oraz stacje transformatorowe</w:t>
      </w:r>
      <w:r w:rsidR="008D7834" w:rsidRPr="003C3516">
        <w:rPr>
          <w:rFonts w:ascii="Times New Roman" w:hAnsi="Times New Roman"/>
          <w:sz w:val="24"/>
          <w:szCs w:val="24"/>
        </w:rPr>
        <w:t xml:space="preserve"> poza obszarem planu</w:t>
      </w:r>
      <w:r w:rsidR="003C3516" w:rsidRPr="003C3516">
        <w:rPr>
          <w:rFonts w:ascii="Times New Roman" w:hAnsi="Times New Roman"/>
          <w:sz w:val="24"/>
          <w:szCs w:val="24"/>
        </w:rPr>
        <w:t>,</w:t>
      </w:r>
    </w:p>
    <w:p w14:paraId="36BC4CFB" w14:textId="15613D74" w:rsidR="006728F5" w:rsidRPr="003C3516" w:rsidRDefault="006728F5" w:rsidP="003B6265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1" w:hanging="426"/>
        <w:jc w:val="both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zasilanie terenów objętych planem z istniejących</w:t>
      </w:r>
      <w:r w:rsidR="0029148B" w:rsidRPr="003C3516">
        <w:rPr>
          <w:rFonts w:ascii="Times New Roman" w:hAnsi="Times New Roman"/>
          <w:sz w:val="24"/>
          <w:szCs w:val="24"/>
        </w:rPr>
        <w:t xml:space="preserve"> </w:t>
      </w:r>
      <w:r w:rsidR="00D47E62" w:rsidRPr="003C3516">
        <w:rPr>
          <w:rFonts w:ascii="Times New Roman" w:hAnsi="Times New Roman"/>
          <w:sz w:val="24"/>
          <w:szCs w:val="24"/>
        </w:rPr>
        <w:t xml:space="preserve">i projektowanych </w:t>
      </w:r>
      <w:r w:rsidRPr="003C3516">
        <w:rPr>
          <w:rFonts w:ascii="Times New Roman" w:hAnsi="Times New Roman"/>
          <w:sz w:val="24"/>
          <w:szCs w:val="24"/>
        </w:rPr>
        <w:t xml:space="preserve">sieci średniego </w:t>
      </w:r>
      <w:r w:rsidR="00D47E62" w:rsidRPr="003C3516">
        <w:rPr>
          <w:rFonts w:ascii="Times New Roman" w:hAnsi="Times New Roman"/>
          <w:sz w:val="24"/>
          <w:szCs w:val="24"/>
        </w:rPr>
        <w:t xml:space="preserve">napięcia </w:t>
      </w:r>
      <w:r w:rsidRPr="003C3516">
        <w:rPr>
          <w:rFonts w:ascii="Times New Roman" w:hAnsi="Times New Roman"/>
          <w:sz w:val="24"/>
          <w:szCs w:val="24"/>
        </w:rPr>
        <w:t>i niskiego napięcia poprzez możliwość modernizacji lub rozbudowy istniejących urządzeń elektroenergetycznych z</w:t>
      </w:r>
      <w:r w:rsidR="003C3516" w:rsidRPr="003C3516">
        <w:rPr>
          <w:rFonts w:ascii="Times New Roman" w:hAnsi="Times New Roman"/>
          <w:sz w:val="24"/>
          <w:szCs w:val="24"/>
        </w:rPr>
        <w:t xml:space="preserve"> </w:t>
      </w:r>
      <w:r w:rsidRPr="003C3516">
        <w:rPr>
          <w:rFonts w:ascii="Times New Roman" w:hAnsi="Times New Roman"/>
          <w:sz w:val="24"/>
          <w:szCs w:val="24"/>
        </w:rPr>
        <w:t>zachowaniem warunków określonych</w:t>
      </w:r>
      <w:r w:rsidR="000163CE">
        <w:rPr>
          <w:rFonts w:ascii="Times New Roman" w:hAnsi="Times New Roman"/>
          <w:sz w:val="24"/>
          <w:szCs w:val="24"/>
        </w:rPr>
        <w:t xml:space="preserve"> </w:t>
      </w:r>
      <w:r w:rsidRPr="003C3516">
        <w:rPr>
          <w:rFonts w:ascii="Times New Roman" w:hAnsi="Times New Roman"/>
          <w:sz w:val="24"/>
          <w:szCs w:val="24"/>
        </w:rPr>
        <w:t>w przepisach odrębnych</w:t>
      </w:r>
      <w:r w:rsidR="003C3516">
        <w:rPr>
          <w:rFonts w:ascii="Times New Roman" w:hAnsi="Times New Roman"/>
          <w:sz w:val="24"/>
          <w:szCs w:val="24"/>
        </w:rPr>
        <w:t>,</w:t>
      </w:r>
      <w:r w:rsidRPr="003C3516">
        <w:rPr>
          <w:rFonts w:ascii="Times New Roman" w:hAnsi="Times New Roman"/>
          <w:sz w:val="24"/>
          <w:szCs w:val="24"/>
        </w:rPr>
        <w:t xml:space="preserve"> </w:t>
      </w:r>
    </w:p>
    <w:p w14:paraId="70E20A41" w14:textId="341FA112" w:rsidR="00B94487" w:rsidRPr="008A4FED" w:rsidRDefault="00B94487" w:rsidP="003B6265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 xml:space="preserve">zasilanie terenów objętych planem poprzez alternatywne </w:t>
      </w:r>
      <w:r w:rsidR="009540FD" w:rsidRPr="003C3516">
        <w:rPr>
          <w:rFonts w:ascii="Times New Roman" w:hAnsi="Times New Roman"/>
          <w:sz w:val="24"/>
          <w:szCs w:val="24"/>
        </w:rPr>
        <w:t>technologie bazuj</w:t>
      </w:r>
      <w:r w:rsidR="003D3A3C" w:rsidRPr="003C3516">
        <w:rPr>
          <w:rFonts w:ascii="Times New Roman" w:hAnsi="Times New Roman"/>
          <w:sz w:val="24"/>
          <w:szCs w:val="24"/>
        </w:rPr>
        <w:t>ą</w:t>
      </w:r>
      <w:r w:rsidR="009540FD" w:rsidRPr="003C3516">
        <w:rPr>
          <w:rFonts w:ascii="Times New Roman" w:hAnsi="Times New Roman"/>
          <w:sz w:val="24"/>
          <w:szCs w:val="24"/>
        </w:rPr>
        <w:t>ce</w:t>
      </w:r>
      <w:r w:rsidRPr="003C3516">
        <w:rPr>
          <w:rFonts w:ascii="Times New Roman" w:hAnsi="Times New Roman"/>
          <w:sz w:val="24"/>
          <w:szCs w:val="24"/>
        </w:rPr>
        <w:t xml:space="preserve"> </w:t>
      </w:r>
      <w:r w:rsidR="003C3516">
        <w:rPr>
          <w:rFonts w:ascii="Times New Roman" w:hAnsi="Times New Roman"/>
          <w:sz w:val="24"/>
          <w:szCs w:val="24"/>
        </w:rPr>
        <w:br/>
      </w:r>
      <w:r w:rsidRPr="003C3516">
        <w:rPr>
          <w:rFonts w:ascii="Times New Roman" w:hAnsi="Times New Roman"/>
          <w:sz w:val="24"/>
          <w:szCs w:val="24"/>
        </w:rPr>
        <w:t xml:space="preserve">na </w:t>
      </w:r>
      <w:r w:rsidRPr="008A4FED">
        <w:rPr>
          <w:rFonts w:ascii="Times New Roman" w:hAnsi="Times New Roman"/>
          <w:sz w:val="24"/>
          <w:szCs w:val="24"/>
        </w:rPr>
        <w:t xml:space="preserve">odnawialnych źródłach energii, </w:t>
      </w:r>
      <w:r w:rsidR="00FB2AFC" w:rsidRPr="008A4FED">
        <w:rPr>
          <w:rFonts w:ascii="Times New Roman" w:hAnsi="Times New Roman"/>
          <w:sz w:val="24"/>
          <w:szCs w:val="24"/>
        </w:rPr>
        <w:t>tj.</w:t>
      </w:r>
      <w:r w:rsidRPr="008A4F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4FED">
        <w:rPr>
          <w:rFonts w:ascii="Times New Roman" w:hAnsi="Times New Roman"/>
          <w:sz w:val="24"/>
          <w:szCs w:val="24"/>
        </w:rPr>
        <w:t>mikroinstalacje</w:t>
      </w:r>
      <w:proofErr w:type="spellEnd"/>
      <w:r w:rsidRPr="008A4FED">
        <w:rPr>
          <w:rFonts w:ascii="Times New Roman" w:hAnsi="Times New Roman"/>
          <w:sz w:val="24"/>
          <w:szCs w:val="24"/>
        </w:rPr>
        <w:t xml:space="preserve"> </w:t>
      </w:r>
      <w:r w:rsidR="007F17C5" w:rsidRPr="008A4FED">
        <w:rPr>
          <w:rFonts w:ascii="Times New Roman" w:hAnsi="Times New Roman"/>
          <w:sz w:val="24"/>
          <w:szCs w:val="24"/>
        </w:rPr>
        <w:t>OZE</w:t>
      </w:r>
      <w:r w:rsidR="009540FD" w:rsidRPr="008A4FED">
        <w:rPr>
          <w:rFonts w:ascii="Times New Roman" w:hAnsi="Times New Roman"/>
          <w:sz w:val="24"/>
          <w:szCs w:val="24"/>
        </w:rPr>
        <w:t>,</w:t>
      </w:r>
      <w:r w:rsidRPr="008A4FED">
        <w:rPr>
          <w:rFonts w:ascii="Times New Roman" w:hAnsi="Times New Roman"/>
          <w:sz w:val="24"/>
          <w:szCs w:val="24"/>
        </w:rPr>
        <w:t xml:space="preserve"> realizowan</w:t>
      </w:r>
      <w:r w:rsidR="009540FD" w:rsidRPr="008A4FED">
        <w:rPr>
          <w:rFonts w:ascii="Times New Roman" w:hAnsi="Times New Roman"/>
          <w:sz w:val="24"/>
          <w:szCs w:val="24"/>
        </w:rPr>
        <w:t>e</w:t>
      </w:r>
      <w:r w:rsidRPr="008A4FED">
        <w:rPr>
          <w:rFonts w:ascii="Times New Roman" w:hAnsi="Times New Roman"/>
          <w:sz w:val="24"/>
          <w:szCs w:val="24"/>
        </w:rPr>
        <w:t xml:space="preserve"> zgodnie </w:t>
      </w:r>
      <w:r w:rsidR="003C3516" w:rsidRPr="008A4FED">
        <w:rPr>
          <w:rFonts w:ascii="Times New Roman" w:hAnsi="Times New Roman"/>
          <w:sz w:val="24"/>
          <w:szCs w:val="24"/>
        </w:rPr>
        <w:br/>
      </w:r>
      <w:r w:rsidRPr="008A4FED">
        <w:rPr>
          <w:rFonts w:ascii="Times New Roman" w:hAnsi="Times New Roman"/>
          <w:sz w:val="24"/>
          <w:szCs w:val="24"/>
        </w:rPr>
        <w:t>z przepisami odrębnymi</w:t>
      </w:r>
      <w:r w:rsidR="003C3516" w:rsidRPr="008A4FED">
        <w:rPr>
          <w:rFonts w:ascii="Times New Roman" w:hAnsi="Times New Roman"/>
          <w:sz w:val="24"/>
          <w:szCs w:val="24"/>
        </w:rPr>
        <w:t>,</w:t>
      </w:r>
      <w:r w:rsidRPr="008A4FED">
        <w:rPr>
          <w:rFonts w:ascii="Times New Roman" w:hAnsi="Times New Roman"/>
          <w:sz w:val="24"/>
          <w:szCs w:val="24"/>
        </w:rPr>
        <w:t xml:space="preserve"> </w:t>
      </w:r>
    </w:p>
    <w:p w14:paraId="2AB04DFC" w14:textId="3F268817" w:rsidR="006728F5" w:rsidRPr="008A4FED" w:rsidRDefault="006728F5" w:rsidP="003B6265">
      <w:pPr>
        <w:numPr>
          <w:ilvl w:val="0"/>
          <w:numId w:val="8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8A4FED">
        <w:rPr>
          <w:rFonts w:ascii="Times New Roman" w:hAnsi="Times New Roman"/>
          <w:sz w:val="24"/>
          <w:szCs w:val="24"/>
        </w:rPr>
        <w:t xml:space="preserve">projektowane nowe przyłącza energetyczne oraz zmiany przebiegu istniejących już sieci a także nowe projektowane sieci należy wykonać zgodnie z warunkami uzyskanymi </w:t>
      </w:r>
      <w:r w:rsidR="001B70E1" w:rsidRPr="008A4FED">
        <w:rPr>
          <w:rFonts w:ascii="Times New Roman" w:hAnsi="Times New Roman"/>
          <w:sz w:val="24"/>
          <w:szCs w:val="24"/>
        </w:rPr>
        <w:br/>
      </w:r>
      <w:r w:rsidRPr="008A4FED">
        <w:rPr>
          <w:rFonts w:ascii="Times New Roman" w:hAnsi="Times New Roman"/>
          <w:sz w:val="24"/>
          <w:szCs w:val="24"/>
        </w:rPr>
        <w:t>w trybie przepisów odrębnych</w:t>
      </w:r>
      <w:r w:rsidR="001B70E1" w:rsidRPr="008A4FED">
        <w:rPr>
          <w:rFonts w:ascii="Times New Roman" w:hAnsi="Times New Roman"/>
          <w:sz w:val="24"/>
          <w:szCs w:val="24"/>
        </w:rPr>
        <w:t>,</w:t>
      </w:r>
    </w:p>
    <w:p w14:paraId="48AC8574" w14:textId="25DB0304" w:rsidR="008D7834" w:rsidRPr="008A4FED" w:rsidRDefault="002E3560" w:rsidP="003B6265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8A4FED">
        <w:rPr>
          <w:rFonts w:ascii="Times New Roman" w:hAnsi="Times New Roman"/>
          <w:sz w:val="24"/>
          <w:szCs w:val="24"/>
        </w:rPr>
        <w:t>dopuszcza się rozbudowę sieci elektroenergetycznej w formie linii napowietrznych, kablowych lub napowietrzno-kablowych</w:t>
      </w:r>
      <w:r w:rsidR="008A4FED" w:rsidRPr="008A4FED">
        <w:rPr>
          <w:rFonts w:ascii="Times New Roman" w:hAnsi="Times New Roman"/>
          <w:sz w:val="24"/>
          <w:szCs w:val="24"/>
        </w:rPr>
        <w:t xml:space="preserve">, </w:t>
      </w:r>
    </w:p>
    <w:p w14:paraId="1D8882DE" w14:textId="2CB9F8C6" w:rsidR="006728F5" w:rsidRPr="003C3516" w:rsidRDefault="006728F5" w:rsidP="003B6265">
      <w:pPr>
        <w:numPr>
          <w:ilvl w:val="0"/>
          <w:numId w:val="8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nowe stacje transformatorowe, lokalizować w sposób bezkolizyjny z innymi obiektami budowlanymi</w:t>
      </w:r>
      <w:r w:rsidR="00ED02DD" w:rsidRPr="003C3516">
        <w:rPr>
          <w:rFonts w:ascii="Times New Roman" w:hAnsi="Times New Roman"/>
          <w:sz w:val="24"/>
          <w:szCs w:val="24"/>
        </w:rPr>
        <w:t xml:space="preserve"> oraz</w:t>
      </w:r>
      <w:r w:rsidR="001B70E1">
        <w:rPr>
          <w:rFonts w:ascii="Times New Roman" w:hAnsi="Times New Roman"/>
          <w:sz w:val="24"/>
          <w:szCs w:val="24"/>
        </w:rPr>
        <w:t xml:space="preserve"> </w:t>
      </w:r>
      <w:r w:rsidR="00ED02DD" w:rsidRPr="003C3516">
        <w:rPr>
          <w:rFonts w:ascii="Times New Roman" w:hAnsi="Times New Roman"/>
          <w:sz w:val="24"/>
          <w:szCs w:val="24"/>
        </w:rPr>
        <w:t>zgodnie z przepisami odrębnymi</w:t>
      </w:r>
      <w:r w:rsidR="000163CE">
        <w:rPr>
          <w:rFonts w:ascii="Times New Roman" w:hAnsi="Times New Roman"/>
          <w:sz w:val="24"/>
          <w:szCs w:val="24"/>
        </w:rPr>
        <w:t>;</w:t>
      </w:r>
    </w:p>
    <w:p w14:paraId="4543B5B5" w14:textId="1E5EF271" w:rsidR="00C52CA6" w:rsidRPr="003C3516" w:rsidRDefault="00C52CA6" w:rsidP="003B6265">
      <w:pPr>
        <w:pStyle w:val="Akapitzlist"/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zaopatrzeni</w:t>
      </w:r>
      <w:r w:rsidR="000D71C3" w:rsidRPr="003C3516">
        <w:rPr>
          <w:rFonts w:ascii="Times New Roman" w:hAnsi="Times New Roman"/>
          <w:sz w:val="24"/>
          <w:szCs w:val="24"/>
        </w:rPr>
        <w:t>e</w:t>
      </w:r>
      <w:r w:rsidRPr="003C3516">
        <w:rPr>
          <w:rFonts w:ascii="Times New Roman" w:hAnsi="Times New Roman"/>
          <w:sz w:val="24"/>
          <w:szCs w:val="24"/>
        </w:rPr>
        <w:t xml:space="preserve"> w </w:t>
      </w:r>
      <w:r w:rsidRPr="003C3516">
        <w:rPr>
          <w:rFonts w:ascii="Times New Roman" w:hAnsi="Times New Roman"/>
          <w:b/>
          <w:sz w:val="24"/>
          <w:szCs w:val="24"/>
        </w:rPr>
        <w:t>gaz</w:t>
      </w:r>
      <w:r w:rsidR="00C15F2B" w:rsidRPr="003C3516">
        <w:rPr>
          <w:rFonts w:ascii="Times New Roman" w:hAnsi="Times New Roman"/>
          <w:sz w:val="24"/>
          <w:szCs w:val="24"/>
        </w:rPr>
        <w:t xml:space="preserve"> poprzez</w:t>
      </w:r>
      <w:r w:rsidRPr="003C3516">
        <w:rPr>
          <w:rFonts w:ascii="Times New Roman" w:hAnsi="Times New Roman"/>
          <w:sz w:val="24"/>
          <w:szCs w:val="24"/>
        </w:rPr>
        <w:t>:</w:t>
      </w:r>
    </w:p>
    <w:p w14:paraId="519EC921" w14:textId="1455884B" w:rsidR="005A0E1A" w:rsidRPr="003C3516" w:rsidRDefault="00153274" w:rsidP="003B6265">
      <w:pPr>
        <w:pStyle w:val="Akapitzlist"/>
        <w:numPr>
          <w:ilvl w:val="0"/>
          <w:numId w:val="2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istniejące i projektowane</w:t>
      </w:r>
      <w:r w:rsidR="00C15F2B" w:rsidRPr="003C3516">
        <w:rPr>
          <w:rFonts w:ascii="Times New Roman" w:hAnsi="Times New Roman"/>
          <w:sz w:val="24"/>
          <w:szCs w:val="24"/>
        </w:rPr>
        <w:t xml:space="preserve"> sieci dystrybucyjne</w:t>
      </w:r>
      <w:r w:rsidR="00C52CA6" w:rsidRPr="003C3516">
        <w:rPr>
          <w:rFonts w:ascii="Times New Roman" w:hAnsi="Times New Roman"/>
          <w:sz w:val="24"/>
          <w:szCs w:val="24"/>
        </w:rPr>
        <w:t xml:space="preserve"> średniego ciśnienia</w:t>
      </w:r>
      <w:r w:rsidR="007247D8" w:rsidRPr="003C3516">
        <w:rPr>
          <w:rFonts w:ascii="Times New Roman" w:hAnsi="Times New Roman"/>
          <w:sz w:val="24"/>
          <w:szCs w:val="24"/>
        </w:rPr>
        <w:t>, które</w:t>
      </w:r>
      <w:r w:rsidR="00D940F3" w:rsidRPr="003C3516">
        <w:rPr>
          <w:rFonts w:ascii="Times New Roman" w:hAnsi="Times New Roman"/>
          <w:sz w:val="24"/>
          <w:szCs w:val="24"/>
        </w:rPr>
        <w:t xml:space="preserve"> </w:t>
      </w:r>
      <w:r w:rsidR="00734FCD" w:rsidRPr="003C3516">
        <w:rPr>
          <w:rFonts w:ascii="Times New Roman" w:hAnsi="Times New Roman"/>
          <w:sz w:val="24"/>
          <w:szCs w:val="24"/>
        </w:rPr>
        <w:t xml:space="preserve">mogą być </w:t>
      </w:r>
      <w:r w:rsidR="00D940F3" w:rsidRPr="003C3516">
        <w:rPr>
          <w:rFonts w:ascii="Times New Roman" w:hAnsi="Times New Roman"/>
          <w:sz w:val="24"/>
          <w:szCs w:val="24"/>
        </w:rPr>
        <w:t xml:space="preserve">lokalizowane </w:t>
      </w:r>
      <w:r w:rsidR="00734FCD" w:rsidRPr="003C3516">
        <w:rPr>
          <w:rFonts w:ascii="Times New Roman" w:hAnsi="Times New Roman"/>
          <w:sz w:val="24"/>
          <w:szCs w:val="24"/>
        </w:rPr>
        <w:t>jako</w:t>
      </w:r>
      <w:r w:rsidR="00D940F3" w:rsidRPr="003C3516">
        <w:rPr>
          <w:rFonts w:ascii="Times New Roman" w:hAnsi="Times New Roman"/>
          <w:sz w:val="24"/>
          <w:szCs w:val="24"/>
        </w:rPr>
        <w:t xml:space="preserve"> przebiegające przez posesje</w:t>
      </w:r>
      <w:r w:rsidR="00ED02DD" w:rsidRPr="003C3516">
        <w:rPr>
          <w:rFonts w:ascii="Times New Roman" w:hAnsi="Times New Roman"/>
          <w:sz w:val="24"/>
          <w:szCs w:val="24"/>
        </w:rPr>
        <w:t xml:space="preserve"> </w:t>
      </w:r>
      <w:r w:rsidR="00767164" w:rsidRPr="003C3516">
        <w:rPr>
          <w:rFonts w:ascii="Times New Roman" w:hAnsi="Times New Roman"/>
          <w:sz w:val="24"/>
          <w:szCs w:val="24"/>
        </w:rPr>
        <w:t>z zachowaniem stref kontrol</w:t>
      </w:r>
      <w:r w:rsidR="00B952F1" w:rsidRPr="003C3516">
        <w:rPr>
          <w:rFonts w:ascii="Times New Roman" w:hAnsi="Times New Roman"/>
          <w:sz w:val="24"/>
          <w:szCs w:val="24"/>
        </w:rPr>
        <w:t>owanych</w:t>
      </w:r>
      <w:r w:rsidR="00767164" w:rsidRPr="003C3516">
        <w:rPr>
          <w:rFonts w:ascii="Times New Roman" w:hAnsi="Times New Roman"/>
          <w:sz w:val="24"/>
          <w:szCs w:val="24"/>
        </w:rPr>
        <w:t xml:space="preserve"> zgodnie </w:t>
      </w:r>
      <w:r w:rsidR="00336BE4" w:rsidRPr="003C3516">
        <w:rPr>
          <w:rFonts w:ascii="Times New Roman" w:hAnsi="Times New Roman"/>
          <w:sz w:val="24"/>
          <w:szCs w:val="24"/>
        </w:rPr>
        <w:t>z przepisami odrębnymi</w:t>
      </w:r>
      <w:r w:rsidR="001A6A0F">
        <w:rPr>
          <w:rFonts w:ascii="Times New Roman" w:hAnsi="Times New Roman"/>
          <w:sz w:val="24"/>
          <w:szCs w:val="24"/>
        </w:rPr>
        <w:t>,</w:t>
      </w:r>
    </w:p>
    <w:p w14:paraId="5396D1CD" w14:textId="455D1416" w:rsidR="00C52CA6" w:rsidRPr="003C3516" w:rsidRDefault="00C52CA6" w:rsidP="003B6265">
      <w:pPr>
        <w:pStyle w:val="Akapitzlist"/>
        <w:numPr>
          <w:ilvl w:val="0"/>
          <w:numId w:val="2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dopuszczenie stosowania indywidualnych zbiorników na gaz płynny</w:t>
      </w:r>
      <w:r w:rsidR="004D0982" w:rsidRPr="003C3516">
        <w:rPr>
          <w:rFonts w:ascii="Times New Roman" w:hAnsi="Times New Roman"/>
          <w:sz w:val="24"/>
          <w:szCs w:val="24"/>
        </w:rPr>
        <w:t xml:space="preserve">, zgodnie </w:t>
      </w:r>
      <w:r w:rsidR="001A6A0F">
        <w:rPr>
          <w:rFonts w:ascii="Times New Roman" w:hAnsi="Times New Roman"/>
          <w:sz w:val="24"/>
          <w:szCs w:val="24"/>
        </w:rPr>
        <w:br/>
      </w:r>
      <w:r w:rsidR="004D0982" w:rsidRPr="003C3516">
        <w:rPr>
          <w:rFonts w:ascii="Times New Roman" w:hAnsi="Times New Roman"/>
          <w:sz w:val="24"/>
          <w:szCs w:val="24"/>
        </w:rPr>
        <w:t>z przepisami odrębnymi</w:t>
      </w:r>
      <w:r w:rsidR="00027A89" w:rsidRPr="003C3516">
        <w:rPr>
          <w:rFonts w:ascii="Times New Roman" w:hAnsi="Times New Roman"/>
          <w:sz w:val="24"/>
          <w:szCs w:val="24"/>
        </w:rPr>
        <w:t>;</w:t>
      </w:r>
    </w:p>
    <w:p w14:paraId="04E10261" w14:textId="2AC437AD" w:rsidR="00C52CA6" w:rsidRPr="003C3516" w:rsidRDefault="000D7775" w:rsidP="003B6265">
      <w:pPr>
        <w:numPr>
          <w:ilvl w:val="0"/>
          <w:numId w:val="59"/>
        </w:numPr>
        <w:tabs>
          <w:tab w:val="left" w:pos="142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obsługę</w:t>
      </w:r>
      <w:r w:rsidR="00C52CA6" w:rsidRPr="003C3516">
        <w:rPr>
          <w:rFonts w:ascii="Times New Roman" w:hAnsi="Times New Roman"/>
          <w:sz w:val="24"/>
          <w:szCs w:val="24"/>
        </w:rPr>
        <w:t xml:space="preserve"> telekomunikac</w:t>
      </w:r>
      <w:r w:rsidRPr="003C3516">
        <w:rPr>
          <w:rFonts w:ascii="Times New Roman" w:hAnsi="Times New Roman"/>
          <w:sz w:val="24"/>
          <w:szCs w:val="24"/>
        </w:rPr>
        <w:t>yjną</w:t>
      </w:r>
      <w:r w:rsidR="00C52CA6" w:rsidRPr="003C3516">
        <w:rPr>
          <w:rFonts w:ascii="Times New Roman" w:hAnsi="Times New Roman"/>
          <w:sz w:val="24"/>
          <w:szCs w:val="24"/>
        </w:rPr>
        <w:t xml:space="preserve"> </w:t>
      </w:r>
      <w:r w:rsidR="00C15F2B" w:rsidRPr="003C3516">
        <w:rPr>
          <w:rFonts w:ascii="Times New Roman" w:hAnsi="Times New Roman"/>
          <w:sz w:val="24"/>
          <w:szCs w:val="24"/>
        </w:rPr>
        <w:t xml:space="preserve">poprzez </w:t>
      </w:r>
      <w:r w:rsidR="00977824" w:rsidRPr="003C3516">
        <w:rPr>
          <w:rFonts w:ascii="Times New Roman" w:hAnsi="Times New Roman"/>
          <w:b/>
          <w:sz w:val="24"/>
          <w:szCs w:val="24"/>
          <w:lang w:eastAsia="pl-PL"/>
        </w:rPr>
        <w:t>łączność telefoniczną i internetową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 xml:space="preserve"> w granicach planu z</w:t>
      </w:r>
      <w:r w:rsidR="007223B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>istniejącej poza planem i projektowanej sieci telekomunikacyjnej oraz urządzeń telefonii komórkowej</w:t>
      </w:r>
      <w:r w:rsidR="00D94E69" w:rsidRPr="003C3516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EF7938" w:rsidRPr="003C3516">
        <w:rPr>
          <w:rFonts w:ascii="Times New Roman" w:hAnsi="Times New Roman"/>
          <w:sz w:val="24"/>
          <w:szCs w:val="24"/>
          <w:lang w:eastAsia="pl-PL"/>
        </w:rPr>
        <w:t> </w:t>
      </w:r>
      <w:proofErr w:type="spellStart"/>
      <w:r w:rsidR="00D94E69" w:rsidRPr="003C3516">
        <w:rPr>
          <w:rFonts w:ascii="Times New Roman" w:hAnsi="Times New Roman"/>
          <w:sz w:val="24"/>
          <w:szCs w:val="24"/>
          <w:lang w:eastAsia="pl-PL"/>
        </w:rPr>
        <w:t>internetu</w:t>
      </w:r>
      <w:proofErr w:type="spellEnd"/>
      <w:r w:rsidR="00D94E69" w:rsidRPr="003C3516">
        <w:rPr>
          <w:rFonts w:ascii="Times New Roman" w:hAnsi="Times New Roman"/>
          <w:sz w:val="24"/>
          <w:szCs w:val="24"/>
          <w:lang w:eastAsia="pl-PL"/>
        </w:rPr>
        <w:t xml:space="preserve"> szerokopasmowego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>, w sposób określony w przepisach odrębnych</w:t>
      </w:r>
      <w:r w:rsidR="00722100">
        <w:rPr>
          <w:rFonts w:ascii="Times New Roman" w:hAnsi="Times New Roman"/>
          <w:sz w:val="24"/>
          <w:szCs w:val="24"/>
        </w:rPr>
        <w:t>;</w:t>
      </w:r>
    </w:p>
    <w:p w14:paraId="47250793" w14:textId="77777777" w:rsidR="00A42F1A" w:rsidRPr="003C3516" w:rsidRDefault="001F56C1" w:rsidP="003B6265">
      <w:pPr>
        <w:numPr>
          <w:ilvl w:val="0"/>
          <w:numId w:val="59"/>
        </w:numPr>
        <w:tabs>
          <w:tab w:val="left" w:pos="567"/>
        </w:tabs>
        <w:autoSpaceDE w:val="0"/>
        <w:autoSpaceDN w:val="0"/>
        <w:adjustRightInd w:val="0"/>
        <w:spacing w:after="0"/>
        <w:ind w:left="426" w:hanging="426"/>
        <w:jc w:val="left"/>
        <w:rPr>
          <w:rFonts w:ascii="Times New Roman" w:hAnsi="Times New Roman"/>
          <w:sz w:val="24"/>
          <w:szCs w:val="24"/>
          <w:lang w:eastAsia="pl-PL"/>
        </w:rPr>
      </w:pPr>
      <w:r w:rsidRPr="003C3516">
        <w:rPr>
          <w:rFonts w:ascii="Times New Roman" w:hAnsi="Times New Roman"/>
          <w:b/>
          <w:sz w:val="24"/>
          <w:szCs w:val="24"/>
          <w:lang w:eastAsia="pl-PL"/>
        </w:rPr>
        <w:t>gospodarka odpadami</w:t>
      </w:r>
      <w:r w:rsidRPr="003C3516">
        <w:rPr>
          <w:rFonts w:ascii="Times New Roman" w:hAnsi="Times New Roman"/>
          <w:sz w:val="24"/>
          <w:szCs w:val="24"/>
          <w:lang w:eastAsia="pl-PL"/>
        </w:rPr>
        <w:t xml:space="preserve">: </w:t>
      </w:r>
    </w:p>
    <w:p w14:paraId="2E2F2AF6" w14:textId="570512F7" w:rsidR="009A4554" w:rsidRPr="00024426" w:rsidRDefault="00506510" w:rsidP="003B6265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024426">
        <w:rPr>
          <w:rFonts w:ascii="Times New Roman" w:hAnsi="Times New Roman"/>
          <w:sz w:val="24"/>
          <w:szCs w:val="24"/>
        </w:rPr>
        <w:t xml:space="preserve">stałe odpady bytowo-gospodarcze gromadzone w szczelnych pojemnikach </w:t>
      </w:r>
      <w:r w:rsidR="00024426">
        <w:rPr>
          <w:rFonts w:ascii="Times New Roman" w:hAnsi="Times New Roman"/>
          <w:sz w:val="24"/>
          <w:szCs w:val="24"/>
        </w:rPr>
        <w:br/>
      </w:r>
      <w:r w:rsidR="00743E6C" w:rsidRPr="00024426">
        <w:rPr>
          <w:rFonts w:ascii="Times New Roman" w:hAnsi="Times New Roman"/>
          <w:sz w:val="24"/>
          <w:szCs w:val="24"/>
        </w:rPr>
        <w:t>i kontenerach</w:t>
      </w:r>
      <w:r w:rsidRPr="00024426">
        <w:rPr>
          <w:rFonts w:ascii="Times New Roman" w:hAnsi="Times New Roman"/>
          <w:sz w:val="24"/>
          <w:szCs w:val="24"/>
        </w:rPr>
        <w:t xml:space="preserve"> zlokalizowanych przy posesjach, przy zapewnieniu ich systematycznego wywozu na zorganizowane składowisko odpadów, </w:t>
      </w:r>
      <w:r w:rsidR="009A4554" w:rsidRPr="00024426">
        <w:rPr>
          <w:rFonts w:ascii="Times New Roman" w:hAnsi="Times New Roman"/>
          <w:sz w:val="24"/>
          <w:szCs w:val="24"/>
        </w:rPr>
        <w:t xml:space="preserve">zgodnie z przepisami odrębnymi </w:t>
      </w:r>
      <w:r w:rsidR="00B321B4" w:rsidRPr="00024426">
        <w:rPr>
          <w:rFonts w:ascii="Times New Roman" w:hAnsi="Times New Roman"/>
          <w:sz w:val="24"/>
          <w:szCs w:val="24"/>
        </w:rPr>
        <w:br/>
      </w:r>
      <w:r w:rsidR="009A4554" w:rsidRPr="00024426">
        <w:rPr>
          <w:rFonts w:ascii="Times New Roman" w:hAnsi="Times New Roman"/>
          <w:sz w:val="24"/>
          <w:szCs w:val="24"/>
        </w:rPr>
        <w:t>w ramach gminnego systemu gromadzenia i usuwania odpadów</w:t>
      </w:r>
      <w:r w:rsidR="00722100">
        <w:rPr>
          <w:rFonts w:ascii="Times New Roman" w:hAnsi="Times New Roman"/>
          <w:sz w:val="24"/>
          <w:szCs w:val="24"/>
        </w:rPr>
        <w:t>,</w:t>
      </w:r>
    </w:p>
    <w:p w14:paraId="3E544E95" w14:textId="1AC73C2B" w:rsidR="00997728" w:rsidRPr="007470CC" w:rsidRDefault="007470CC" w:rsidP="003B6265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70CC">
        <w:rPr>
          <w:rFonts w:ascii="Times New Roman" w:hAnsi="Times New Roman"/>
          <w:sz w:val="24"/>
          <w:szCs w:val="24"/>
        </w:rPr>
        <w:t xml:space="preserve">usuwanie </w:t>
      </w:r>
      <w:r w:rsidR="00997728" w:rsidRPr="007470CC">
        <w:rPr>
          <w:rFonts w:ascii="Times New Roman" w:hAnsi="Times New Roman"/>
          <w:sz w:val="24"/>
          <w:szCs w:val="24"/>
        </w:rPr>
        <w:t>odpadów innych niż bytowo-gospodarcze, zgodnie z przepisami odrębnymi w tym zakresie</w:t>
      </w:r>
      <w:r w:rsidR="00722100">
        <w:rPr>
          <w:rFonts w:ascii="Times New Roman" w:hAnsi="Times New Roman"/>
          <w:sz w:val="24"/>
          <w:szCs w:val="24"/>
        </w:rPr>
        <w:t>,</w:t>
      </w:r>
    </w:p>
    <w:p w14:paraId="0D6B6EF6" w14:textId="6BD8BBB1" w:rsidR="001F56C1" w:rsidRDefault="001F56C1" w:rsidP="003B6265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70CC">
        <w:rPr>
          <w:rFonts w:ascii="Times New Roman" w:hAnsi="Times New Roman"/>
          <w:sz w:val="24"/>
          <w:szCs w:val="24"/>
          <w:lang w:eastAsia="pl-PL"/>
        </w:rPr>
        <w:t xml:space="preserve">należy prowadzić segregację odpadów i odzysk surowców wtórnych, zgodnie </w:t>
      </w:r>
      <w:r w:rsidR="001A6A0F" w:rsidRPr="007470CC">
        <w:rPr>
          <w:rFonts w:ascii="Times New Roman" w:hAnsi="Times New Roman"/>
          <w:sz w:val="24"/>
          <w:szCs w:val="24"/>
          <w:lang w:eastAsia="pl-PL"/>
        </w:rPr>
        <w:br/>
      </w:r>
      <w:r w:rsidRPr="007470CC">
        <w:rPr>
          <w:rFonts w:ascii="Times New Roman" w:hAnsi="Times New Roman"/>
          <w:sz w:val="24"/>
          <w:szCs w:val="24"/>
          <w:lang w:eastAsia="pl-PL"/>
        </w:rPr>
        <w:t>z przepisami odrębnymi.</w:t>
      </w:r>
      <w:r w:rsidR="00EB56B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28B59D81" w14:textId="77777777" w:rsidR="00EB56B3" w:rsidRPr="00CF332F" w:rsidRDefault="00EB56B3" w:rsidP="003B6265">
      <w:pPr>
        <w:tabs>
          <w:tab w:val="left" w:pos="567"/>
        </w:tabs>
        <w:suppressAutoHyphens/>
        <w:spacing w:after="0"/>
        <w:ind w:left="704" w:hanging="704"/>
        <w:jc w:val="both"/>
        <w:rPr>
          <w:rFonts w:ascii="Times New Roman" w:hAnsi="Times New Roman"/>
          <w:sz w:val="24"/>
          <w:szCs w:val="24"/>
        </w:rPr>
      </w:pPr>
      <w:r w:rsidRPr="00CF332F">
        <w:rPr>
          <w:rFonts w:ascii="Times New Roman" w:hAnsi="Times New Roman"/>
          <w:sz w:val="24"/>
          <w:szCs w:val="24"/>
        </w:rPr>
        <w:t xml:space="preserve">8) </w:t>
      </w:r>
      <w:r w:rsidRPr="00CF332F">
        <w:rPr>
          <w:rFonts w:ascii="Times New Roman" w:hAnsi="Times New Roman"/>
          <w:sz w:val="24"/>
          <w:szCs w:val="24"/>
        </w:rPr>
        <w:tab/>
        <w:t xml:space="preserve">zaopatrzenie w </w:t>
      </w:r>
      <w:r w:rsidRPr="00CF332F">
        <w:rPr>
          <w:rFonts w:ascii="Times New Roman" w:hAnsi="Times New Roman"/>
          <w:b/>
          <w:sz w:val="24"/>
          <w:szCs w:val="24"/>
        </w:rPr>
        <w:t>ciepło</w:t>
      </w:r>
      <w:r w:rsidRPr="00CF332F">
        <w:rPr>
          <w:rFonts w:ascii="Times New Roman" w:hAnsi="Times New Roman"/>
          <w:sz w:val="24"/>
          <w:szCs w:val="24"/>
        </w:rPr>
        <w:t xml:space="preserve"> poprzez:</w:t>
      </w:r>
    </w:p>
    <w:p w14:paraId="5A68354E" w14:textId="77777777" w:rsidR="00EB56B3" w:rsidRPr="00CF332F" w:rsidRDefault="00EB56B3" w:rsidP="003B6265">
      <w:pPr>
        <w:pStyle w:val="Akapitzlist"/>
        <w:numPr>
          <w:ilvl w:val="0"/>
          <w:numId w:val="7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332F">
        <w:rPr>
          <w:rFonts w:ascii="Times New Roman" w:hAnsi="Times New Roman"/>
          <w:sz w:val="24"/>
          <w:szCs w:val="24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CF332F">
        <w:rPr>
          <w:rFonts w:ascii="Times New Roman" w:hAnsi="Times New Roman"/>
          <w:sz w:val="24"/>
          <w:szCs w:val="24"/>
        </w:rPr>
        <w:t>mikroinstalacje</w:t>
      </w:r>
      <w:proofErr w:type="spellEnd"/>
      <w:r w:rsidRPr="00CF33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332F">
        <w:rPr>
          <w:rFonts w:ascii="Times New Roman" w:hAnsi="Times New Roman"/>
          <w:sz w:val="24"/>
          <w:szCs w:val="24"/>
        </w:rPr>
        <w:t>oze</w:t>
      </w:r>
      <w:proofErr w:type="spellEnd"/>
      <w:r w:rsidRPr="00CF332F">
        <w:rPr>
          <w:rFonts w:ascii="Times New Roman" w:hAnsi="Times New Roman"/>
          <w:sz w:val="24"/>
          <w:szCs w:val="24"/>
        </w:rPr>
        <w:t>,</w:t>
      </w:r>
    </w:p>
    <w:p w14:paraId="6AD1CA33" w14:textId="77777777" w:rsidR="00EB56B3" w:rsidRPr="00CF332F" w:rsidRDefault="00EB56B3" w:rsidP="003B6265">
      <w:pPr>
        <w:pStyle w:val="Akapitzlist"/>
        <w:numPr>
          <w:ilvl w:val="0"/>
          <w:numId w:val="7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332F">
        <w:rPr>
          <w:rFonts w:ascii="Times New Roman" w:hAnsi="Times New Roman"/>
          <w:sz w:val="24"/>
          <w:szCs w:val="24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Świętokrzyskiego.</w:t>
      </w:r>
    </w:p>
    <w:p w14:paraId="1AC59B8D" w14:textId="1BD5F6A4" w:rsidR="00BA0A78" w:rsidRPr="00463AE2" w:rsidRDefault="001E61E4" w:rsidP="003B6265">
      <w:pPr>
        <w:pStyle w:val="Akapitzlist"/>
        <w:numPr>
          <w:ilvl w:val="2"/>
          <w:numId w:val="37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3AE2">
        <w:rPr>
          <w:rFonts w:ascii="Times New Roman" w:hAnsi="Times New Roman"/>
          <w:sz w:val="24"/>
          <w:szCs w:val="24"/>
        </w:rPr>
        <w:t xml:space="preserve">Dopuszcza się </w:t>
      </w:r>
      <w:r w:rsidR="001264D8" w:rsidRPr="00463AE2">
        <w:rPr>
          <w:rFonts w:ascii="Times New Roman" w:hAnsi="Times New Roman"/>
          <w:sz w:val="24"/>
          <w:szCs w:val="24"/>
        </w:rPr>
        <w:t>zachowanie</w:t>
      </w:r>
      <w:r w:rsidRPr="00463AE2">
        <w:rPr>
          <w:rFonts w:ascii="Times New Roman" w:hAnsi="Times New Roman"/>
          <w:sz w:val="24"/>
          <w:szCs w:val="24"/>
        </w:rPr>
        <w:t xml:space="preserve">, </w:t>
      </w:r>
      <w:r w:rsidR="007B1B19" w:rsidRPr="00463AE2">
        <w:rPr>
          <w:rFonts w:ascii="Times New Roman" w:hAnsi="Times New Roman"/>
          <w:sz w:val="24"/>
          <w:szCs w:val="24"/>
        </w:rPr>
        <w:t xml:space="preserve">remonty, </w:t>
      </w:r>
      <w:r w:rsidRPr="00463AE2">
        <w:rPr>
          <w:rFonts w:ascii="Times New Roman" w:hAnsi="Times New Roman"/>
          <w:sz w:val="24"/>
          <w:szCs w:val="24"/>
        </w:rPr>
        <w:t>r</w:t>
      </w:r>
      <w:r w:rsidR="007B1B19" w:rsidRPr="00463AE2">
        <w:rPr>
          <w:rFonts w:ascii="Times New Roman" w:hAnsi="Times New Roman"/>
          <w:sz w:val="24"/>
          <w:szCs w:val="24"/>
        </w:rPr>
        <w:t>ozbudowę</w:t>
      </w:r>
      <w:r w:rsidRPr="00463AE2">
        <w:rPr>
          <w:rFonts w:ascii="Times New Roman" w:hAnsi="Times New Roman"/>
          <w:sz w:val="24"/>
          <w:szCs w:val="24"/>
        </w:rPr>
        <w:t xml:space="preserve"> sieci infrastruktury technicznej</w:t>
      </w:r>
      <w:r w:rsidR="00574E9D" w:rsidRPr="00463AE2">
        <w:rPr>
          <w:rFonts w:ascii="Times New Roman" w:hAnsi="Times New Roman"/>
          <w:sz w:val="24"/>
          <w:szCs w:val="24"/>
        </w:rPr>
        <w:t xml:space="preserve">, </w:t>
      </w:r>
      <w:r w:rsidR="00610B39" w:rsidRPr="00463AE2">
        <w:rPr>
          <w:rFonts w:ascii="Times New Roman" w:hAnsi="Times New Roman"/>
          <w:sz w:val="24"/>
          <w:szCs w:val="24"/>
        </w:rPr>
        <w:t>przebudowę sieci kolidujących z projektowanym zagospodarowaniem terenu oraz zmianę przebiegu projektowanych sieci w ramach opracowania projektu zagospodarowania terenu zgodnie z przepisami odrębnymi</w:t>
      </w:r>
      <w:r w:rsidR="002D1932" w:rsidRPr="00463AE2">
        <w:rPr>
          <w:rFonts w:ascii="Times New Roman" w:hAnsi="Times New Roman"/>
          <w:sz w:val="24"/>
          <w:szCs w:val="24"/>
        </w:rPr>
        <w:t xml:space="preserve">, </w:t>
      </w:r>
      <w:r w:rsidR="00574E9D" w:rsidRPr="00463AE2">
        <w:rPr>
          <w:rFonts w:ascii="Times New Roman" w:hAnsi="Times New Roman"/>
          <w:sz w:val="24"/>
          <w:szCs w:val="24"/>
        </w:rPr>
        <w:t xml:space="preserve">w tym </w:t>
      </w:r>
      <w:r w:rsidR="00574E9D" w:rsidRPr="00463AE2">
        <w:rPr>
          <w:rFonts w:ascii="Times New Roman" w:hAnsi="Times New Roman"/>
          <w:bCs/>
          <w:sz w:val="24"/>
          <w:szCs w:val="24"/>
        </w:rPr>
        <w:t>napowietrzn</w:t>
      </w:r>
      <w:r w:rsidR="002420F5" w:rsidRPr="00463AE2">
        <w:rPr>
          <w:rFonts w:ascii="Times New Roman" w:hAnsi="Times New Roman"/>
          <w:bCs/>
          <w:sz w:val="24"/>
          <w:szCs w:val="24"/>
        </w:rPr>
        <w:t xml:space="preserve">ej </w:t>
      </w:r>
      <w:r w:rsidR="00574E9D" w:rsidRPr="00463AE2">
        <w:rPr>
          <w:rFonts w:ascii="Times New Roman" w:hAnsi="Times New Roman"/>
          <w:bCs/>
          <w:sz w:val="24"/>
          <w:szCs w:val="24"/>
        </w:rPr>
        <w:t>lini</w:t>
      </w:r>
      <w:r w:rsidR="002420F5" w:rsidRPr="00463AE2">
        <w:rPr>
          <w:rFonts w:ascii="Times New Roman" w:hAnsi="Times New Roman"/>
          <w:bCs/>
          <w:sz w:val="24"/>
          <w:szCs w:val="24"/>
        </w:rPr>
        <w:t>i</w:t>
      </w:r>
      <w:r w:rsidR="00574E9D" w:rsidRPr="00463AE2">
        <w:rPr>
          <w:rFonts w:ascii="Times New Roman" w:hAnsi="Times New Roman"/>
          <w:bCs/>
          <w:sz w:val="24"/>
          <w:szCs w:val="24"/>
        </w:rPr>
        <w:t xml:space="preserve"> elektroenergetyczn</w:t>
      </w:r>
      <w:r w:rsidR="002420F5" w:rsidRPr="00463AE2">
        <w:rPr>
          <w:rFonts w:ascii="Times New Roman" w:hAnsi="Times New Roman"/>
          <w:bCs/>
          <w:sz w:val="24"/>
          <w:szCs w:val="24"/>
        </w:rPr>
        <w:t xml:space="preserve">ej </w:t>
      </w:r>
      <w:r w:rsidR="00361203" w:rsidRPr="00463AE2">
        <w:rPr>
          <w:rFonts w:ascii="Times New Roman" w:hAnsi="Times New Roman"/>
          <w:bCs/>
          <w:sz w:val="24"/>
          <w:szCs w:val="24"/>
        </w:rPr>
        <w:t xml:space="preserve">wysokiego napięcia </w:t>
      </w:r>
      <w:r w:rsidR="00574E9D" w:rsidRPr="00463AE2">
        <w:rPr>
          <w:rFonts w:ascii="Times New Roman" w:hAnsi="Times New Roman"/>
          <w:bCs/>
          <w:sz w:val="24"/>
          <w:szCs w:val="24"/>
        </w:rPr>
        <w:t>110</w:t>
      </w:r>
      <w:r w:rsidR="0020249F" w:rsidRPr="00463AE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74E9D" w:rsidRPr="00463AE2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574E9D" w:rsidRPr="00463AE2">
        <w:rPr>
          <w:rFonts w:ascii="Times New Roman" w:hAnsi="Times New Roman"/>
          <w:bCs/>
          <w:sz w:val="24"/>
          <w:szCs w:val="24"/>
        </w:rPr>
        <w:t>, oznaczon</w:t>
      </w:r>
      <w:r w:rsidR="002420F5" w:rsidRPr="00463AE2">
        <w:rPr>
          <w:rFonts w:ascii="Times New Roman" w:hAnsi="Times New Roman"/>
          <w:bCs/>
          <w:sz w:val="24"/>
          <w:szCs w:val="24"/>
        </w:rPr>
        <w:t>ej</w:t>
      </w:r>
      <w:r w:rsidR="00574E9D" w:rsidRPr="00463AE2">
        <w:rPr>
          <w:rFonts w:ascii="Times New Roman" w:hAnsi="Times New Roman"/>
          <w:bCs/>
          <w:sz w:val="24"/>
          <w:szCs w:val="24"/>
        </w:rPr>
        <w:t xml:space="preserve"> na rysunku planu</w:t>
      </w:r>
      <w:r w:rsidRPr="00463AE2">
        <w:rPr>
          <w:rFonts w:ascii="Times New Roman" w:hAnsi="Times New Roman"/>
          <w:sz w:val="24"/>
          <w:szCs w:val="24"/>
        </w:rPr>
        <w:t>.</w:t>
      </w:r>
    </w:p>
    <w:p w14:paraId="428864DE" w14:textId="49A9214A" w:rsidR="003E6BCB" w:rsidRPr="003C3516" w:rsidRDefault="008F47E8" w:rsidP="003B6265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5</w:t>
      </w:r>
      <w:r w:rsidRPr="003C3516">
        <w:rPr>
          <w:rFonts w:ascii="Times New Roman" w:hAnsi="Times New Roman"/>
          <w:b/>
          <w:sz w:val="24"/>
          <w:szCs w:val="24"/>
        </w:rPr>
        <w:t xml:space="preserve">. </w:t>
      </w:r>
      <w:r w:rsidR="00CC46E2" w:rsidRPr="003C3516">
        <w:rPr>
          <w:rFonts w:ascii="Times New Roman" w:hAnsi="Times New Roman"/>
          <w:sz w:val="24"/>
          <w:szCs w:val="24"/>
        </w:rPr>
        <w:t xml:space="preserve">W zakresie potrzeb wynikających z kształtowania przestrzeni publicznych plan nie wprowadza ustaleń, gdyż </w:t>
      </w:r>
      <w:r w:rsidR="00A73238" w:rsidRPr="003C3516">
        <w:rPr>
          <w:rFonts w:ascii="Times New Roman" w:hAnsi="Times New Roman"/>
          <w:sz w:val="24"/>
          <w:szCs w:val="24"/>
        </w:rPr>
        <w:t xml:space="preserve">obowiązujące </w:t>
      </w:r>
      <w:r w:rsidR="007F17C5" w:rsidRPr="003C3516">
        <w:rPr>
          <w:rFonts w:ascii="Times New Roman" w:hAnsi="Times New Roman"/>
          <w:sz w:val="24"/>
          <w:szCs w:val="24"/>
        </w:rPr>
        <w:t>„</w:t>
      </w:r>
      <w:r w:rsidR="007075CC" w:rsidRPr="003C3516">
        <w:rPr>
          <w:rFonts w:ascii="Times New Roman" w:hAnsi="Times New Roman"/>
          <w:sz w:val="24"/>
          <w:szCs w:val="24"/>
        </w:rPr>
        <w:t xml:space="preserve">Studium uwarunkowań i kierunków zagospodarowania przestrzennego gminy </w:t>
      </w:r>
      <w:r w:rsidR="00F309EE" w:rsidRPr="003C3516">
        <w:rPr>
          <w:rFonts w:ascii="Times New Roman" w:hAnsi="Times New Roman"/>
          <w:sz w:val="24"/>
          <w:szCs w:val="24"/>
        </w:rPr>
        <w:t>Pawłów” wraz</w:t>
      </w:r>
      <w:r w:rsidR="008C7DF5" w:rsidRPr="003C3516">
        <w:rPr>
          <w:rFonts w:ascii="Times New Roman" w:hAnsi="Times New Roman"/>
          <w:sz w:val="24"/>
          <w:szCs w:val="24"/>
        </w:rPr>
        <w:t xml:space="preserve"> ze zmianami </w:t>
      </w:r>
      <w:r w:rsidR="00CC46E2" w:rsidRPr="003C3516">
        <w:rPr>
          <w:rFonts w:ascii="Times New Roman" w:hAnsi="Times New Roman"/>
          <w:sz w:val="24"/>
          <w:szCs w:val="24"/>
        </w:rPr>
        <w:t>nie wyznacza takich obszarów w granicach planu.</w:t>
      </w:r>
    </w:p>
    <w:p w14:paraId="5F1FE11D" w14:textId="77777777" w:rsidR="003B6265" w:rsidRDefault="003B6265" w:rsidP="003B6265">
      <w:pPr>
        <w:tabs>
          <w:tab w:val="left" w:pos="426"/>
        </w:tabs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4C1E743E" w14:textId="0D71BB02" w:rsidR="003D5272" w:rsidRPr="003C3516" w:rsidRDefault="003D5272" w:rsidP="003B6265">
      <w:pPr>
        <w:tabs>
          <w:tab w:val="left" w:pos="426"/>
        </w:tabs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b/>
          <w:sz w:val="24"/>
          <w:szCs w:val="24"/>
        </w:rPr>
        <w:t>Rozdział</w:t>
      </w:r>
      <w:r w:rsidR="00AF13A6" w:rsidRPr="003C3516">
        <w:rPr>
          <w:rFonts w:ascii="Times New Roman" w:hAnsi="Times New Roman"/>
          <w:b/>
          <w:sz w:val="24"/>
          <w:szCs w:val="24"/>
        </w:rPr>
        <w:t xml:space="preserve"> 6</w:t>
      </w:r>
      <w:r w:rsidRPr="003C3516">
        <w:rPr>
          <w:rFonts w:ascii="Times New Roman" w:hAnsi="Times New Roman"/>
          <w:b/>
          <w:sz w:val="24"/>
          <w:szCs w:val="24"/>
        </w:rPr>
        <w:t>.</w:t>
      </w:r>
    </w:p>
    <w:p w14:paraId="475E5A0C" w14:textId="2610427F" w:rsidR="004100DB" w:rsidRDefault="003D5272" w:rsidP="003B6265">
      <w:pPr>
        <w:spacing w:before="120"/>
        <w:rPr>
          <w:rFonts w:ascii="Times New Roman" w:hAnsi="Times New Roman"/>
          <w:b/>
          <w:bCs/>
          <w:sz w:val="24"/>
          <w:szCs w:val="24"/>
        </w:rPr>
      </w:pPr>
      <w:r w:rsidRPr="003C3516">
        <w:rPr>
          <w:rFonts w:ascii="Times New Roman" w:hAnsi="Times New Roman"/>
          <w:b/>
          <w:bCs/>
          <w:sz w:val="24"/>
          <w:szCs w:val="24"/>
        </w:rPr>
        <w:t>Granice i sposoby zagospodarowania terenów lub obiektów podlegających ochronie, ustalonych n</w:t>
      </w:r>
      <w:r w:rsidR="008F255A" w:rsidRPr="003C3516">
        <w:rPr>
          <w:rFonts w:ascii="Times New Roman" w:hAnsi="Times New Roman"/>
          <w:b/>
          <w:bCs/>
          <w:sz w:val="24"/>
          <w:szCs w:val="24"/>
        </w:rPr>
        <w:t>a podstawie odrębnych przepisów</w:t>
      </w:r>
      <w:r w:rsidRPr="003C3516">
        <w:rPr>
          <w:rFonts w:ascii="Times New Roman" w:hAnsi="Times New Roman"/>
          <w:b/>
          <w:bCs/>
          <w:sz w:val="24"/>
          <w:szCs w:val="24"/>
        </w:rPr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B31EAD2" w14:textId="77777777" w:rsidR="00542384" w:rsidRPr="003C3516" w:rsidRDefault="00542384" w:rsidP="003B6265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9B14AF1" w14:textId="53159EB4" w:rsidR="008F255A" w:rsidRPr="00FF0001" w:rsidRDefault="001E5AA8" w:rsidP="003B626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42384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6</w:t>
      </w:r>
      <w:r w:rsidR="00C06644" w:rsidRPr="00542384">
        <w:rPr>
          <w:rFonts w:ascii="Times New Roman" w:hAnsi="Times New Roman"/>
          <w:b/>
          <w:sz w:val="24"/>
          <w:szCs w:val="24"/>
        </w:rPr>
        <w:t xml:space="preserve">. </w:t>
      </w:r>
      <w:r w:rsidR="00C06644" w:rsidRPr="00542384">
        <w:rPr>
          <w:rFonts w:ascii="Times New Roman" w:hAnsi="Times New Roman"/>
          <w:sz w:val="24"/>
          <w:szCs w:val="24"/>
        </w:rPr>
        <w:t>1.</w:t>
      </w:r>
      <w:r w:rsidR="00C06644" w:rsidRPr="00542384">
        <w:rPr>
          <w:rFonts w:ascii="Times New Roman" w:hAnsi="Times New Roman"/>
          <w:b/>
          <w:sz w:val="24"/>
          <w:szCs w:val="24"/>
        </w:rPr>
        <w:t xml:space="preserve"> </w:t>
      </w:r>
      <w:r w:rsidR="008F255A" w:rsidRPr="00542384">
        <w:rPr>
          <w:rFonts w:ascii="Times New Roman" w:hAnsi="Times New Roman"/>
          <w:sz w:val="24"/>
          <w:szCs w:val="24"/>
        </w:rPr>
        <w:t>Obszar objęty</w:t>
      </w:r>
      <w:r w:rsidR="003D5272" w:rsidRPr="00542384">
        <w:rPr>
          <w:rFonts w:ascii="Times New Roman" w:hAnsi="Times New Roman"/>
          <w:sz w:val="24"/>
          <w:szCs w:val="24"/>
        </w:rPr>
        <w:t xml:space="preserve"> planem znajduj</w:t>
      </w:r>
      <w:r w:rsidR="008F255A" w:rsidRPr="00542384">
        <w:rPr>
          <w:rFonts w:ascii="Times New Roman" w:hAnsi="Times New Roman"/>
          <w:sz w:val="24"/>
          <w:szCs w:val="24"/>
        </w:rPr>
        <w:t>e</w:t>
      </w:r>
      <w:r w:rsidR="003D5272" w:rsidRPr="00542384">
        <w:rPr>
          <w:rFonts w:ascii="Times New Roman" w:hAnsi="Times New Roman"/>
          <w:sz w:val="24"/>
          <w:szCs w:val="24"/>
        </w:rPr>
        <w:t xml:space="preserve"> się </w:t>
      </w:r>
      <w:r w:rsidR="008F255A" w:rsidRPr="00542384">
        <w:rPr>
          <w:rFonts w:ascii="Times New Roman" w:hAnsi="Times New Roman"/>
          <w:sz w:val="24"/>
          <w:szCs w:val="24"/>
        </w:rPr>
        <w:t xml:space="preserve">poza </w:t>
      </w:r>
      <w:r w:rsidR="003D5272" w:rsidRPr="00542384">
        <w:rPr>
          <w:rFonts w:ascii="Times New Roman" w:hAnsi="Times New Roman"/>
          <w:sz w:val="24"/>
          <w:szCs w:val="24"/>
        </w:rPr>
        <w:t>teren</w:t>
      </w:r>
      <w:r w:rsidR="008F255A" w:rsidRPr="00542384">
        <w:rPr>
          <w:rFonts w:ascii="Times New Roman" w:hAnsi="Times New Roman"/>
          <w:sz w:val="24"/>
          <w:szCs w:val="24"/>
        </w:rPr>
        <w:t>ami</w:t>
      </w:r>
      <w:r w:rsidR="003D5272" w:rsidRPr="00542384">
        <w:rPr>
          <w:rFonts w:ascii="Times New Roman" w:hAnsi="Times New Roman"/>
          <w:sz w:val="24"/>
          <w:szCs w:val="24"/>
        </w:rPr>
        <w:t xml:space="preserve"> objęt</w:t>
      </w:r>
      <w:r w:rsidR="008F255A" w:rsidRPr="00542384">
        <w:rPr>
          <w:rFonts w:ascii="Times New Roman" w:hAnsi="Times New Roman"/>
          <w:sz w:val="24"/>
          <w:szCs w:val="24"/>
        </w:rPr>
        <w:t>ymi ochroną wyznaczonymi</w:t>
      </w:r>
      <w:r w:rsidR="003D5272" w:rsidRPr="00542384">
        <w:rPr>
          <w:rFonts w:ascii="Times New Roman" w:hAnsi="Times New Roman"/>
          <w:sz w:val="24"/>
          <w:szCs w:val="24"/>
        </w:rPr>
        <w:t xml:space="preserve"> na </w:t>
      </w:r>
      <w:r w:rsidR="003D5272" w:rsidRPr="00FF0001">
        <w:rPr>
          <w:rFonts w:ascii="Times New Roman" w:hAnsi="Times New Roman"/>
          <w:sz w:val="24"/>
          <w:szCs w:val="24"/>
        </w:rPr>
        <w:t>podstawie przepisów odrębnych, w szczególności</w:t>
      </w:r>
      <w:r w:rsidR="008F255A" w:rsidRPr="00FF0001">
        <w:rPr>
          <w:rFonts w:ascii="Times New Roman" w:hAnsi="Times New Roman"/>
          <w:sz w:val="24"/>
          <w:szCs w:val="24"/>
        </w:rPr>
        <w:t xml:space="preserve"> poza</w:t>
      </w:r>
      <w:r w:rsidR="003D5272" w:rsidRPr="00FF0001">
        <w:rPr>
          <w:rFonts w:ascii="Times New Roman" w:hAnsi="Times New Roman"/>
          <w:sz w:val="24"/>
          <w:szCs w:val="24"/>
        </w:rPr>
        <w:t xml:space="preserve">: </w:t>
      </w:r>
    </w:p>
    <w:p w14:paraId="6E8E3D44" w14:textId="4E1664E5" w:rsidR="008F255A" w:rsidRPr="00FF0001" w:rsidRDefault="008F255A" w:rsidP="003B6265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F0001">
        <w:rPr>
          <w:rFonts w:ascii="Times New Roman" w:hAnsi="Times New Roman"/>
          <w:sz w:val="24"/>
          <w:szCs w:val="24"/>
        </w:rPr>
        <w:t>terenami udokumentowanych złóż kopalin mineralnych i granicami terenów górniczych</w:t>
      </w:r>
      <w:r w:rsidR="00542384" w:rsidRPr="00FF0001">
        <w:rPr>
          <w:rFonts w:ascii="Times New Roman" w:hAnsi="Times New Roman"/>
          <w:sz w:val="24"/>
          <w:szCs w:val="24"/>
        </w:rPr>
        <w:t>;</w:t>
      </w:r>
      <w:r w:rsidRPr="00FF0001">
        <w:rPr>
          <w:rFonts w:ascii="Times New Roman" w:hAnsi="Times New Roman"/>
          <w:sz w:val="24"/>
          <w:szCs w:val="24"/>
        </w:rPr>
        <w:t xml:space="preserve"> </w:t>
      </w:r>
    </w:p>
    <w:p w14:paraId="0D2B59D7" w14:textId="2FDCAE48" w:rsidR="00556F48" w:rsidRPr="00FF0001" w:rsidRDefault="00510B1A" w:rsidP="003B6265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F0001">
        <w:rPr>
          <w:rFonts w:ascii="Times New Roman" w:hAnsi="Times New Roman"/>
          <w:sz w:val="24"/>
          <w:szCs w:val="24"/>
        </w:rPr>
        <w:t>obszar</w:t>
      </w:r>
      <w:r w:rsidR="007E067E" w:rsidRPr="00FF0001">
        <w:rPr>
          <w:rFonts w:ascii="Times New Roman" w:hAnsi="Times New Roman"/>
          <w:sz w:val="24"/>
          <w:szCs w:val="24"/>
        </w:rPr>
        <w:t>ami s</w:t>
      </w:r>
      <w:r w:rsidR="00FF0001" w:rsidRPr="00FF0001">
        <w:rPr>
          <w:rFonts w:ascii="Times New Roman" w:hAnsi="Times New Roman"/>
          <w:sz w:val="24"/>
          <w:szCs w:val="24"/>
        </w:rPr>
        <w:t>z</w:t>
      </w:r>
      <w:r w:rsidR="007E067E" w:rsidRPr="00FF0001">
        <w:rPr>
          <w:rFonts w:ascii="Times New Roman" w:hAnsi="Times New Roman"/>
          <w:sz w:val="24"/>
          <w:szCs w:val="24"/>
        </w:rPr>
        <w:t>c</w:t>
      </w:r>
      <w:r w:rsidRPr="00FF0001">
        <w:rPr>
          <w:rFonts w:ascii="Times New Roman" w:hAnsi="Times New Roman"/>
          <w:sz w:val="24"/>
          <w:szCs w:val="24"/>
        </w:rPr>
        <w:t>zególnego zagrożenia powodzią</w:t>
      </w:r>
      <w:r w:rsidR="00FF0001" w:rsidRPr="00FF0001">
        <w:rPr>
          <w:rFonts w:ascii="Times New Roman" w:hAnsi="Times New Roman"/>
          <w:sz w:val="24"/>
          <w:szCs w:val="24"/>
        </w:rPr>
        <w:t>;</w:t>
      </w:r>
      <w:r w:rsidRPr="00FF0001">
        <w:rPr>
          <w:rFonts w:ascii="Times New Roman" w:hAnsi="Times New Roman"/>
          <w:sz w:val="24"/>
          <w:szCs w:val="24"/>
        </w:rPr>
        <w:t xml:space="preserve"> </w:t>
      </w:r>
    </w:p>
    <w:p w14:paraId="53570CA1" w14:textId="77777777" w:rsidR="00FF0001" w:rsidRPr="003D432F" w:rsidRDefault="00510B1A" w:rsidP="003B6265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F0001">
        <w:rPr>
          <w:rFonts w:ascii="Times New Roman" w:hAnsi="Times New Roman"/>
          <w:sz w:val="24"/>
          <w:szCs w:val="24"/>
        </w:rPr>
        <w:t>obszar</w:t>
      </w:r>
      <w:r w:rsidR="00FF0001">
        <w:rPr>
          <w:rFonts w:ascii="Times New Roman" w:hAnsi="Times New Roman"/>
          <w:sz w:val="24"/>
          <w:szCs w:val="24"/>
        </w:rPr>
        <w:t xml:space="preserve">ami </w:t>
      </w:r>
      <w:r w:rsidRPr="003D432F">
        <w:rPr>
          <w:rFonts w:ascii="Times New Roman" w:hAnsi="Times New Roman"/>
          <w:sz w:val="24"/>
          <w:szCs w:val="24"/>
        </w:rPr>
        <w:t xml:space="preserve">osuwania się mas ziemnych; </w:t>
      </w:r>
    </w:p>
    <w:p w14:paraId="60380B48" w14:textId="77777777" w:rsidR="00FF0001" w:rsidRPr="003D432F" w:rsidRDefault="00FF0001" w:rsidP="003B6265">
      <w:pPr>
        <w:numPr>
          <w:ilvl w:val="0"/>
          <w:numId w:val="9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stref ochronnych ujęć wód głębinowych;</w:t>
      </w:r>
    </w:p>
    <w:p w14:paraId="1F7BFC4A" w14:textId="2425F6AB" w:rsidR="00FF0001" w:rsidRPr="003D432F" w:rsidRDefault="00FF0001" w:rsidP="003B6265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głównymi i lokalnymi zbiornikami wód podziemnych</w:t>
      </w:r>
      <w:r w:rsidR="003D432F" w:rsidRPr="003D432F">
        <w:rPr>
          <w:rFonts w:ascii="Times New Roman" w:hAnsi="Times New Roman"/>
          <w:sz w:val="24"/>
          <w:szCs w:val="24"/>
        </w:rPr>
        <w:t>.</w:t>
      </w:r>
    </w:p>
    <w:p w14:paraId="3FF2B823" w14:textId="3FCA699C" w:rsidR="007075CC" w:rsidRPr="003D432F" w:rsidRDefault="004625BA" w:rsidP="003B6265">
      <w:pPr>
        <w:pStyle w:val="Akapitzlist"/>
        <w:numPr>
          <w:ilvl w:val="0"/>
          <w:numId w:val="10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Brak jest podstaw do wprowadzenia ustaleń z zakresu krajobrazów priorytetowych określonych w audycie krajobrazowym oraz w planie zagospodarowania przestrzennego województwa świętokrzyskiego, ponieważ dla województwa świętokrzyskiego nie sporządzono dotychczas audytu krajobrazowego oraz nie określono takich krajobrazów w planie zagospodarowania przestrzennego województwa świętokrzyskiego</w:t>
      </w:r>
      <w:r w:rsidR="002E11DA" w:rsidRPr="003D432F">
        <w:rPr>
          <w:rFonts w:ascii="Times New Roman" w:hAnsi="Times New Roman"/>
          <w:bCs/>
          <w:sz w:val="24"/>
          <w:szCs w:val="24"/>
        </w:rPr>
        <w:t>.</w:t>
      </w:r>
      <w:r w:rsidR="00E031C6" w:rsidRPr="003D432F">
        <w:rPr>
          <w:rFonts w:ascii="Times New Roman" w:hAnsi="Times New Roman"/>
          <w:bCs/>
          <w:sz w:val="24"/>
          <w:szCs w:val="24"/>
        </w:rPr>
        <w:t xml:space="preserve"> </w:t>
      </w:r>
    </w:p>
    <w:p w14:paraId="2BBDE971" w14:textId="77777777" w:rsidR="001E149D" w:rsidRDefault="001E149D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41A9E767" w14:textId="33AA6A54" w:rsidR="0020516C" w:rsidRPr="00D418D7" w:rsidRDefault="0020516C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Rozdział </w:t>
      </w:r>
      <w:r w:rsidR="00AF13A6" w:rsidRPr="00D418D7">
        <w:rPr>
          <w:rFonts w:ascii="Times New Roman" w:hAnsi="Times New Roman"/>
          <w:b/>
          <w:sz w:val="24"/>
          <w:szCs w:val="24"/>
        </w:rPr>
        <w:t>7</w:t>
      </w:r>
      <w:r w:rsidRPr="00D418D7">
        <w:rPr>
          <w:rFonts w:ascii="Times New Roman" w:hAnsi="Times New Roman"/>
          <w:b/>
          <w:sz w:val="24"/>
          <w:szCs w:val="24"/>
        </w:rPr>
        <w:t>.</w:t>
      </w:r>
    </w:p>
    <w:p w14:paraId="7EF39BCC" w14:textId="1311164F" w:rsidR="004100DB" w:rsidRPr="00D418D7" w:rsidRDefault="00EB5F41" w:rsidP="003B626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Szczegółowe zasady i warunki scalania i podziału nieruchomości</w:t>
      </w:r>
    </w:p>
    <w:p w14:paraId="4F0CFABC" w14:textId="77777777" w:rsidR="00CF332F" w:rsidRDefault="0020516C" w:rsidP="003B6265">
      <w:pPr>
        <w:pStyle w:val="MPZP04Paragraf"/>
        <w:numPr>
          <w:ilvl w:val="1"/>
          <w:numId w:val="0"/>
        </w:numPr>
        <w:autoSpaceDE w:val="0"/>
        <w:autoSpaceDN w:val="0"/>
        <w:adjustRightInd w:val="0"/>
        <w:ind w:firstLine="425"/>
        <w:rPr>
          <w:rFonts w:ascii="Times New Roman" w:eastAsia="Calibri" w:hAnsi="Times New Roman"/>
          <w:b w:val="0"/>
          <w:sz w:val="24"/>
          <w:lang w:eastAsia="en-US"/>
        </w:rPr>
      </w:pPr>
      <w:r w:rsidRPr="00D418D7">
        <w:rPr>
          <w:rFonts w:ascii="Times New Roman" w:hAnsi="Times New Roman"/>
          <w:sz w:val="24"/>
        </w:rPr>
        <w:t>§</w:t>
      </w:r>
      <w:r w:rsidR="001E5AA8" w:rsidRPr="00D418D7">
        <w:rPr>
          <w:rFonts w:ascii="Times New Roman" w:hAnsi="Times New Roman"/>
          <w:sz w:val="24"/>
        </w:rPr>
        <w:t xml:space="preserve"> 1</w:t>
      </w:r>
      <w:r w:rsidR="00024426">
        <w:rPr>
          <w:rFonts w:ascii="Times New Roman" w:hAnsi="Times New Roman"/>
          <w:sz w:val="24"/>
        </w:rPr>
        <w:t>7</w:t>
      </w:r>
      <w:r w:rsidRPr="00D418D7">
        <w:rPr>
          <w:rFonts w:ascii="Times New Roman" w:hAnsi="Times New Roman"/>
          <w:sz w:val="24"/>
        </w:rPr>
        <w:t xml:space="preserve">. </w:t>
      </w:r>
      <w:r w:rsidR="00CF332F" w:rsidRPr="00C6194B">
        <w:rPr>
          <w:rFonts w:ascii="Times New Roman" w:eastAsia="Calibri" w:hAnsi="Times New Roman"/>
          <w:b w:val="0"/>
          <w:sz w:val="24"/>
          <w:lang w:eastAsia="en-US"/>
        </w:rPr>
        <w:t xml:space="preserve">Na obszarze objętym planem nie określa się granic obszarów wymagających scaleń </w:t>
      </w:r>
      <w:r w:rsidR="00CF332F">
        <w:rPr>
          <w:rFonts w:ascii="Times New Roman" w:eastAsia="Calibri" w:hAnsi="Times New Roman"/>
          <w:b w:val="0"/>
          <w:sz w:val="24"/>
          <w:lang w:eastAsia="en-US"/>
        </w:rPr>
        <w:br/>
      </w:r>
      <w:r w:rsidR="00CF332F" w:rsidRPr="00C6194B">
        <w:rPr>
          <w:rFonts w:ascii="Times New Roman" w:eastAsia="Calibri" w:hAnsi="Times New Roman"/>
          <w:b w:val="0"/>
          <w:sz w:val="24"/>
          <w:lang w:eastAsia="en-US"/>
        </w:rPr>
        <w:t>i podziału nieruchomości oraz nie ustala się szczegółowych zasad i warunków scaleń i podziału nieruchomości.</w:t>
      </w:r>
    </w:p>
    <w:p w14:paraId="75C88B99" w14:textId="77777777" w:rsidR="004276B1" w:rsidRDefault="004276B1" w:rsidP="003B6265">
      <w:pPr>
        <w:tabs>
          <w:tab w:val="left" w:pos="567"/>
        </w:tabs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14:paraId="2627F6EF" w14:textId="7108B304" w:rsidR="007C0FD0" w:rsidRPr="00D418D7" w:rsidRDefault="006A62F7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Rozdział </w:t>
      </w:r>
      <w:r w:rsidR="00AA78D6" w:rsidRPr="00D418D7">
        <w:rPr>
          <w:rFonts w:ascii="Times New Roman" w:hAnsi="Times New Roman"/>
          <w:b/>
          <w:sz w:val="24"/>
          <w:szCs w:val="24"/>
        </w:rPr>
        <w:t>8</w:t>
      </w:r>
      <w:r w:rsidRPr="00D418D7">
        <w:rPr>
          <w:rFonts w:ascii="Times New Roman" w:hAnsi="Times New Roman"/>
          <w:b/>
          <w:sz w:val="24"/>
          <w:szCs w:val="24"/>
        </w:rPr>
        <w:t>.</w:t>
      </w:r>
    </w:p>
    <w:p w14:paraId="66390344" w14:textId="56F1E8E0" w:rsidR="0044418B" w:rsidRPr="00D418D7" w:rsidRDefault="0044418B" w:rsidP="003B626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Sposób i termin tymczasowego zagospodarowania, urządzania i użytkowania terenów</w:t>
      </w:r>
    </w:p>
    <w:p w14:paraId="343F3CBE" w14:textId="35F8B9C1" w:rsidR="00B27F9E" w:rsidRDefault="0044418B" w:rsidP="003B6265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8</w:t>
      </w:r>
      <w:r w:rsidRPr="00D418D7">
        <w:rPr>
          <w:rFonts w:ascii="Times New Roman" w:hAnsi="Times New Roman"/>
          <w:b/>
          <w:sz w:val="24"/>
          <w:szCs w:val="24"/>
        </w:rPr>
        <w:t>.</w:t>
      </w:r>
      <w:r w:rsidR="00930240" w:rsidRPr="00D418D7">
        <w:rPr>
          <w:rFonts w:ascii="Times New Roman" w:hAnsi="Times New Roman"/>
          <w:sz w:val="24"/>
          <w:szCs w:val="24"/>
        </w:rPr>
        <w:t xml:space="preserve"> Do czasu realizacji docelowego przeznaczenia, określonego w planie, użytkowanie terenu zgodn</w:t>
      </w:r>
      <w:r w:rsidR="001A52AD" w:rsidRPr="00D418D7">
        <w:rPr>
          <w:rFonts w:ascii="Times New Roman" w:hAnsi="Times New Roman"/>
          <w:sz w:val="24"/>
          <w:szCs w:val="24"/>
        </w:rPr>
        <w:t>ie</w:t>
      </w:r>
      <w:r w:rsidR="001E149D">
        <w:rPr>
          <w:rFonts w:ascii="Times New Roman" w:hAnsi="Times New Roman"/>
          <w:sz w:val="24"/>
          <w:szCs w:val="24"/>
        </w:rPr>
        <w:t xml:space="preserve"> </w:t>
      </w:r>
      <w:r w:rsidR="00930240" w:rsidRPr="00D418D7">
        <w:rPr>
          <w:rFonts w:ascii="Times New Roman" w:hAnsi="Times New Roman"/>
          <w:sz w:val="24"/>
          <w:szCs w:val="24"/>
        </w:rPr>
        <w:t>z jego dotychczasową funkcją.</w:t>
      </w:r>
    </w:p>
    <w:p w14:paraId="732CB0B1" w14:textId="77777777" w:rsidR="001E149D" w:rsidRPr="00D418D7" w:rsidRDefault="001E149D" w:rsidP="003B6265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90A1438" w14:textId="77777777" w:rsidR="00AA78D6" w:rsidRPr="00D418D7" w:rsidRDefault="00AA78D6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Rozdział 9.</w:t>
      </w:r>
    </w:p>
    <w:p w14:paraId="12B6A853" w14:textId="77777777" w:rsidR="00AA78D6" w:rsidRPr="00D418D7" w:rsidRDefault="00AA78D6" w:rsidP="003B626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Inwestycje celu publicznego o znaczeniu lokalnym i ponadlokalnym</w:t>
      </w:r>
    </w:p>
    <w:p w14:paraId="046434EC" w14:textId="5405EA0D" w:rsidR="00AA78D6" w:rsidRPr="00D418D7" w:rsidRDefault="00AA78D6" w:rsidP="003B6265">
      <w:pPr>
        <w:tabs>
          <w:tab w:val="left" w:pos="284"/>
        </w:tabs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§ </w:t>
      </w:r>
      <w:r w:rsidR="00024426">
        <w:rPr>
          <w:rFonts w:ascii="Times New Roman" w:hAnsi="Times New Roman"/>
          <w:b/>
          <w:sz w:val="24"/>
          <w:szCs w:val="24"/>
        </w:rPr>
        <w:t>19</w:t>
      </w:r>
      <w:r w:rsidRPr="00D418D7">
        <w:rPr>
          <w:rFonts w:ascii="Times New Roman" w:hAnsi="Times New Roman"/>
          <w:b/>
          <w:sz w:val="24"/>
          <w:szCs w:val="24"/>
        </w:rPr>
        <w:t>.</w:t>
      </w:r>
      <w:r w:rsidRPr="00D418D7">
        <w:rPr>
          <w:rFonts w:ascii="Times New Roman" w:hAnsi="Times New Roman"/>
          <w:sz w:val="24"/>
          <w:szCs w:val="24"/>
        </w:rPr>
        <w:t xml:space="preserve"> Ustala się granice terenów rozmieszczenia inwestycji celu publicznego o znaczeniu lokalnym tożsame z</w:t>
      </w:r>
      <w:r w:rsidR="00C066D0">
        <w:rPr>
          <w:rFonts w:ascii="Times New Roman" w:hAnsi="Times New Roman"/>
          <w:sz w:val="24"/>
          <w:szCs w:val="24"/>
        </w:rPr>
        <w:t xml:space="preserve"> </w:t>
      </w:r>
      <w:r w:rsidRPr="00D418D7">
        <w:rPr>
          <w:rFonts w:ascii="Times New Roman" w:hAnsi="Times New Roman"/>
          <w:sz w:val="24"/>
          <w:szCs w:val="24"/>
        </w:rPr>
        <w:t>liniami rozgraniczającymi teren</w:t>
      </w:r>
      <w:r w:rsidR="00E60CAA" w:rsidRPr="00D418D7">
        <w:rPr>
          <w:rFonts w:ascii="Times New Roman" w:hAnsi="Times New Roman"/>
          <w:sz w:val="24"/>
          <w:szCs w:val="24"/>
        </w:rPr>
        <w:t>u</w:t>
      </w:r>
      <w:r w:rsidRPr="00D418D7">
        <w:rPr>
          <w:rFonts w:ascii="Times New Roman" w:hAnsi="Times New Roman"/>
          <w:sz w:val="24"/>
          <w:szCs w:val="24"/>
        </w:rPr>
        <w:t xml:space="preserve"> </w:t>
      </w:r>
      <w:r w:rsidR="00E60CAA" w:rsidRPr="00D418D7">
        <w:rPr>
          <w:rFonts w:ascii="Times New Roman" w:hAnsi="Times New Roman"/>
          <w:sz w:val="24"/>
          <w:szCs w:val="24"/>
        </w:rPr>
        <w:t>opracowania planu</w:t>
      </w:r>
      <w:r w:rsidRPr="00D418D7">
        <w:rPr>
          <w:rFonts w:ascii="Times New Roman" w:hAnsi="Times New Roman"/>
          <w:sz w:val="24"/>
          <w:szCs w:val="24"/>
        </w:rPr>
        <w:t>.</w:t>
      </w:r>
    </w:p>
    <w:p w14:paraId="6686DD1E" w14:textId="77777777" w:rsidR="00160592" w:rsidRDefault="00160592" w:rsidP="003B6265">
      <w:pPr>
        <w:suppressAutoHyphens/>
        <w:spacing w:before="120"/>
        <w:rPr>
          <w:rFonts w:ascii="Tahoma" w:hAnsi="Tahoma" w:cs="Tahoma"/>
          <w:b/>
          <w:sz w:val="18"/>
          <w:szCs w:val="18"/>
        </w:rPr>
      </w:pPr>
    </w:p>
    <w:p w14:paraId="28AB39A7" w14:textId="5361B5C3" w:rsidR="00C45D2C" w:rsidRPr="009170BC" w:rsidRDefault="00C45D2C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Rozdział 10.</w:t>
      </w:r>
    </w:p>
    <w:p w14:paraId="4BCF8240" w14:textId="70ED3407" w:rsidR="00C45D2C" w:rsidRPr="009170BC" w:rsidRDefault="00C45D2C" w:rsidP="003B626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 xml:space="preserve">Szczególne warunki zagospodarowania terenów oraz ograniczeń w ich użytkowaniu, </w:t>
      </w:r>
      <w:r w:rsidR="00105E40">
        <w:rPr>
          <w:rFonts w:ascii="Times New Roman" w:hAnsi="Times New Roman"/>
          <w:b/>
          <w:sz w:val="24"/>
          <w:szCs w:val="24"/>
        </w:rPr>
        <w:br/>
      </w:r>
      <w:r w:rsidRPr="009170BC">
        <w:rPr>
          <w:rFonts w:ascii="Times New Roman" w:hAnsi="Times New Roman"/>
          <w:b/>
          <w:sz w:val="24"/>
          <w:szCs w:val="24"/>
        </w:rPr>
        <w:t>w tym zakazy zabudowy</w:t>
      </w:r>
    </w:p>
    <w:p w14:paraId="72C4AF22" w14:textId="1078C1BC" w:rsidR="00C45D2C" w:rsidRPr="009170BC" w:rsidRDefault="00C45D2C" w:rsidP="003B6265">
      <w:pPr>
        <w:suppressAutoHyphens/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§</w:t>
      </w:r>
      <w:r w:rsidR="00AD0525" w:rsidRPr="009170BC">
        <w:rPr>
          <w:rFonts w:ascii="Times New Roman" w:hAnsi="Times New Roman"/>
          <w:b/>
          <w:sz w:val="24"/>
          <w:szCs w:val="24"/>
        </w:rPr>
        <w:t xml:space="preserve"> </w:t>
      </w:r>
      <w:r w:rsidRPr="009170BC">
        <w:rPr>
          <w:rFonts w:ascii="Times New Roman" w:hAnsi="Times New Roman"/>
          <w:b/>
          <w:sz w:val="24"/>
          <w:szCs w:val="24"/>
        </w:rPr>
        <w:t>2</w:t>
      </w:r>
      <w:r w:rsidR="00024426">
        <w:rPr>
          <w:rFonts w:ascii="Times New Roman" w:hAnsi="Times New Roman"/>
          <w:b/>
          <w:sz w:val="24"/>
          <w:szCs w:val="24"/>
        </w:rPr>
        <w:t>0</w:t>
      </w:r>
      <w:r w:rsidRPr="009170BC">
        <w:rPr>
          <w:rFonts w:ascii="Times New Roman" w:hAnsi="Times New Roman"/>
          <w:b/>
          <w:sz w:val="24"/>
          <w:szCs w:val="24"/>
        </w:rPr>
        <w:t>.</w:t>
      </w:r>
      <w:r w:rsidRPr="009170BC">
        <w:rPr>
          <w:rFonts w:ascii="Times New Roman" w:hAnsi="Times New Roman"/>
          <w:bCs/>
          <w:sz w:val="24"/>
          <w:szCs w:val="24"/>
        </w:rPr>
        <w:t xml:space="preserve"> W zakresie szczegółowych warunków zagospodarowania terenów oraz ograniczeń </w:t>
      </w:r>
      <w:r w:rsidR="00A165A5">
        <w:rPr>
          <w:rFonts w:ascii="Times New Roman" w:hAnsi="Times New Roman"/>
          <w:bCs/>
          <w:sz w:val="24"/>
          <w:szCs w:val="24"/>
        </w:rPr>
        <w:br/>
      </w:r>
      <w:r w:rsidRPr="009170BC">
        <w:rPr>
          <w:rFonts w:ascii="Times New Roman" w:hAnsi="Times New Roman"/>
          <w:bCs/>
          <w:sz w:val="24"/>
          <w:szCs w:val="24"/>
        </w:rPr>
        <w:t xml:space="preserve">w ich </w:t>
      </w:r>
      <w:r w:rsidR="000358FB" w:rsidRPr="009170BC">
        <w:rPr>
          <w:rFonts w:ascii="Times New Roman" w:hAnsi="Times New Roman"/>
          <w:bCs/>
          <w:sz w:val="24"/>
          <w:szCs w:val="24"/>
        </w:rPr>
        <w:t>użytkowaniu, w</w:t>
      </w:r>
      <w:r w:rsidRPr="009170BC">
        <w:rPr>
          <w:rFonts w:ascii="Times New Roman" w:hAnsi="Times New Roman"/>
          <w:bCs/>
          <w:sz w:val="24"/>
          <w:szCs w:val="24"/>
        </w:rPr>
        <w:t xml:space="preserve"> tym zakazy zabudowy ustala się: </w:t>
      </w:r>
    </w:p>
    <w:p w14:paraId="3709C6AA" w14:textId="78062276" w:rsidR="00160592" w:rsidRPr="00CD1B08" w:rsidRDefault="00160592" w:rsidP="003B6265">
      <w:pPr>
        <w:pStyle w:val="Akapitzlist"/>
        <w:numPr>
          <w:ilvl w:val="0"/>
          <w:numId w:val="24"/>
        </w:numPr>
        <w:tabs>
          <w:tab w:val="left" w:pos="851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D1B08">
        <w:rPr>
          <w:rFonts w:ascii="Times New Roman" w:hAnsi="Times New Roman"/>
          <w:bCs/>
          <w:sz w:val="24"/>
          <w:szCs w:val="24"/>
        </w:rPr>
        <w:t xml:space="preserve">strefę techniczną od </w:t>
      </w:r>
      <w:r w:rsidR="00385B46" w:rsidRPr="00CD1B08">
        <w:rPr>
          <w:rFonts w:ascii="Times New Roman" w:hAnsi="Times New Roman"/>
          <w:bCs/>
          <w:sz w:val="24"/>
          <w:szCs w:val="24"/>
        </w:rPr>
        <w:t xml:space="preserve">(przesyłowej) </w:t>
      </w:r>
      <w:r w:rsidRPr="00CD1B08">
        <w:rPr>
          <w:rFonts w:ascii="Times New Roman" w:hAnsi="Times New Roman"/>
          <w:bCs/>
          <w:sz w:val="24"/>
          <w:szCs w:val="24"/>
        </w:rPr>
        <w:t xml:space="preserve">napowietrznej linii elektroenergetycznej </w:t>
      </w:r>
      <w:r w:rsidR="000E1EC6" w:rsidRPr="00CD1B08">
        <w:rPr>
          <w:rFonts w:ascii="Times New Roman" w:hAnsi="Times New Roman"/>
          <w:bCs/>
          <w:sz w:val="24"/>
          <w:szCs w:val="24"/>
        </w:rPr>
        <w:t>SN 1</w:t>
      </w:r>
      <w:r w:rsidRPr="00CD1B08">
        <w:rPr>
          <w:rFonts w:ascii="Times New Roman" w:hAnsi="Times New Roman"/>
          <w:bCs/>
          <w:sz w:val="24"/>
          <w:szCs w:val="24"/>
        </w:rPr>
        <w:t>10</w:t>
      </w:r>
      <w:r w:rsidR="00A165A5" w:rsidRPr="00CD1B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D1B08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Pr="00CD1B08">
        <w:rPr>
          <w:rFonts w:ascii="Times New Roman" w:hAnsi="Times New Roman"/>
          <w:bCs/>
          <w:sz w:val="24"/>
          <w:szCs w:val="24"/>
        </w:rPr>
        <w:t>, oznaczoną na rysunku planu, o szerokości 30</w:t>
      </w:r>
      <w:r w:rsidR="000B1892" w:rsidRPr="00CD1B08">
        <w:rPr>
          <w:rFonts w:ascii="Times New Roman" w:hAnsi="Times New Roman"/>
          <w:bCs/>
          <w:sz w:val="24"/>
          <w:szCs w:val="24"/>
        </w:rPr>
        <w:t>,0</w:t>
      </w:r>
      <w:r w:rsidR="00385B46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</w:t>
      </w:r>
      <w:r w:rsidR="00385B46" w:rsidRPr="00CD1B08">
        <w:rPr>
          <w:rFonts w:ascii="Times New Roman" w:hAnsi="Times New Roman"/>
          <w:bCs/>
          <w:sz w:val="24"/>
          <w:szCs w:val="24"/>
        </w:rPr>
        <w:t xml:space="preserve"> tj.</w:t>
      </w:r>
      <w:r w:rsidRPr="00CD1B08">
        <w:rPr>
          <w:rFonts w:ascii="Times New Roman" w:hAnsi="Times New Roman"/>
          <w:bCs/>
          <w:sz w:val="24"/>
          <w:szCs w:val="24"/>
        </w:rPr>
        <w:t xml:space="preserve"> po 15</w:t>
      </w:r>
      <w:r w:rsidR="000B1892" w:rsidRPr="00CD1B08">
        <w:rPr>
          <w:rFonts w:ascii="Times New Roman" w:hAnsi="Times New Roman"/>
          <w:bCs/>
          <w:sz w:val="24"/>
          <w:szCs w:val="24"/>
        </w:rPr>
        <w:t>,0</w:t>
      </w:r>
      <w:r w:rsidR="00385B46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 xml:space="preserve">m w obie strony od osi linii, </w:t>
      </w:r>
      <w:r w:rsidR="00A165A5" w:rsidRPr="00CD1B08">
        <w:rPr>
          <w:rFonts w:ascii="Times New Roman" w:hAnsi="Times New Roman"/>
          <w:bCs/>
          <w:sz w:val="24"/>
          <w:szCs w:val="24"/>
        </w:rPr>
        <w:br/>
      </w:r>
      <w:r w:rsidRPr="00CD1B08">
        <w:rPr>
          <w:rFonts w:ascii="Times New Roman" w:hAnsi="Times New Roman"/>
          <w:bCs/>
          <w:sz w:val="24"/>
          <w:szCs w:val="24"/>
        </w:rPr>
        <w:t>w której obowiązuje zakaz lokalizacji budynków przeznaczonych na stały pobyt ludzi</w:t>
      </w:r>
      <w:r w:rsidR="009202BC" w:rsidRPr="00CD1B08">
        <w:rPr>
          <w:rFonts w:ascii="Times New Roman" w:hAnsi="Times New Roman"/>
          <w:bCs/>
          <w:sz w:val="24"/>
          <w:szCs w:val="24"/>
        </w:rPr>
        <w:t>,</w:t>
      </w:r>
      <w:r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5846A2" w:rsidRPr="00CD1B08">
        <w:rPr>
          <w:rFonts w:ascii="Times New Roman" w:hAnsi="Times New Roman"/>
          <w:sz w:val="24"/>
          <w:szCs w:val="24"/>
        </w:rPr>
        <w:t xml:space="preserve">sytuowania instalacji infrastruktury technicznej, sadzenia roślinności wysokiej </w:t>
      </w:r>
      <w:r w:rsidR="00024426">
        <w:rPr>
          <w:rFonts w:ascii="Times New Roman" w:hAnsi="Times New Roman"/>
          <w:sz w:val="24"/>
          <w:szCs w:val="24"/>
        </w:rPr>
        <w:br/>
      </w:r>
      <w:r w:rsidR="005846A2" w:rsidRPr="00CD1B08">
        <w:rPr>
          <w:rFonts w:ascii="Times New Roman" w:hAnsi="Times New Roman"/>
          <w:sz w:val="24"/>
          <w:szCs w:val="24"/>
        </w:rPr>
        <w:t>i</w:t>
      </w:r>
      <w:r w:rsidR="00024426">
        <w:rPr>
          <w:rFonts w:ascii="Times New Roman" w:hAnsi="Times New Roman"/>
          <w:sz w:val="24"/>
          <w:szCs w:val="24"/>
        </w:rPr>
        <w:t xml:space="preserve"> </w:t>
      </w:r>
      <w:r w:rsidR="005846A2" w:rsidRPr="00CD1B08">
        <w:rPr>
          <w:rFonts w:ascii="Times New Roman" w:hAnsi="Times New Roman"/>
          <w:sz w:val="24"/>
          <w:szCs w:val="24"/>
        </w:rPr>
        <w:t>o rozbudowanym systemie korzeniowym oraz obowiązuje szerokość pasa wycinki podstawowej drzew na trasie linii wg przepisów odrębnych.</w:t>
      </w:r>
    </w:p>
    <w:p w14:paraId="3C7A77EE" w14:textId="645BE62C" w:rsidR="00CD1B08" w:rsidRPr="00CD1B08" w:rsidRDefault="000559D1" w:rsidP="003B6265">
      <w:pPr>
        <w:pStyle w:val="Akapitzlist"/>
        <w:numPr>
          <w:ilvl w:val="0"/>
          <w:numId w:val="24"/>
        </w:numPr>
        <w:tabs>
          <w:tab w:val="left" w:pos="851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D1B08">
        <w:rPr>
          <w:rFonts w:ascii="Times New Roman" w:hAnsi="Times New Roman"/>
          <w:bCs/>
          <w:sz w:val="24"/>
          <w:szCs w:val="24"/>
        </w:rPr>
        <w:t xml:space="preserve">strefę techniczną od napowietrznej linii elektroenergetycznej </w:t>
      </w:r>
      <w:r w:rsidR="000E1EC6" w:rsidRPr="00CD1B08">
        <w:rPr>
          <w:rFonts w:ascii="Times New Roman" w:hAnsi="Times New Roman"/>
          <w:bCs/>
          <w:sz w:val="24"/>
          <w:szCs w:val="24"/>
        </w:rPr>
        <w:t xml:space="preserve">SN </w:t>
      </w:r>
      <w:r w:rsidRPr="00CD1B08">
        <w:rPr>
          <w:rFonts w:ascii="Times New Roman" w:hAnsi="Times New Roman"/>
          <w:bCs/>
          <w:sz w:val="24"/>
          <w:szCs w:val="24"/>
        </w:rPr>
        <w:t>15</w:t>
      </w:r>
      <w:r w:rsidR="00105E40" w:rsidRPr="00CD1B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D1B08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Pr="00CD1B08">
        <w:rPr>
          <w:rFonts w:ascii="Times New Roman" w:hAnsi="Times New Roman"/>
          <w:bCs/>
          <w:sz w:val="24"/>
          <w:szCs w:val="24"/>
        </w:rPr>
        <w:t xml:space="preserve">, </w:t>
      </w:r>
      <w:r w:rsidR="00545BAE" w:rsidRPr="00CD1B08">
        <w:rPr>
          <w:rFonts w:ascii="Times New Roman" w:hAnsi="Times New Roman"/>
          <w:bCs/>
          <w:sz w:val="24"/>
          <w:szCs w:val="24"/>
        </w:rPr>
        <w:t>oznaczoną</w:t>
      </w:r>
      <w:r w:rsidR="006D3F2D">
        <w:rPr>
          <w:rFonts w:ascii="Times New Roman" w:hAnsi="Times New Roman"/>
          <w:bCs/>
          <w:sz w:val="24"/>
          <w:szCs w:val="24"/>
        </w:rPr>
        <w:t xml:space="preserve"> </w:t>
      </w:r>
      <w:r w:rsidR="006D3F2D">
        <w:rPr>
          <w:rFonts w:ascii="Times New Roman" w:hAnsi="Times New Roman"/>
          <w:bCs/>
          <w:sz w:val="24"/>
          <w:szCs w:val="24"/>
        </w:rPr>
        <w:br/>
        <w:t>n</w:t>
      </w:r>
      <w:r w:rsidR="00545BAE" w:rsidRPr="00CD1B08">
        <w:rPr>
          <w:rFonts w:ascii="Times New Roman" w:hAnsi="Times New Roman"/>
          <w:bCs/>
          <w:sz w:val="24"/>
          <w:szCs w:val="24"/>
        </w:rPr>
        <w:t>a</w:t>
      </w:r>
      <w:r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0358FB" w:rsidRPr="00CD1B08">
        <w:rPr>
          <w:rFonts w:ascii="Times New Roman" w:hAnsi="Times New Roman"/>
          <w:bCs/>
          <w:sz w:val="24"/>
          <w:szCs w:val="24"/>
        </w:rPr>
        <w:t>rysunku planu</w:t>
      </w:r>
      <w:r w:rsidRPr="00CD1B08">
        <w:rPr>
          <w:rFonts w:ascii="Times New Roman" w:hAnsi="Times New Roman"/>
          <w:bCs/>
          <w:sz w:val="24"/>
          <w:szCs w:val="24"/>
        </w:rPr>
        <w:t>,</w:t>
      </w:r>
      <w:r w:rsidR="009170BC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 xml:space="preserve">o </w:t>
      </w:r>
      <w:r w:rsidR="00B57701" w:rsidRPr="00CD1B08">
        <w:rPr>
          <w:rFonts w:ascii="Times New Roman" w:hAnsi="Times New Roman"/>
          <w:bCs/>
          <w:sz w:val="24"/>
          <w:szCs w:val="24"/>
        </w:rPr>
        <w:t>szerokości 15</w:t>
      </w:r>
      <w:r w:rsidR="000A6F99" w:rsidRPr="00CD1B08">
        <w:rPr>
          <w:rFonts w:ascii="Times New Roman" w:hAnsi="Times New Roman"/>
          <w:bCs/>
          <w:sz w:val="24"/>
          <w:szCs w:val="24"/>
        </w:rPr>
        <w:t>,0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 po 7,5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A501A5" w:rsidRPr="00CD1B08">
        <w:rPr>
          <w:rFonts w:ascii="Times New Roman" w:hAnsi="Times New Roman"/>
          <w:bCs/>
          <w:sz w:val="24"/>
          <w:szCs w:val="24"/>
        </w:rPr>
        <w:t>tj.</w:t>
      </w:r>
      <w:r w:rsidRPr="00CD1B08">
        <w:rPr>
          <w:rFonts w:ascii="Times New Roman" w:hAnsi="Times New Roman"/>
          <w:bCs/>
          <w:sz w:val="24"/>
          <w:szCs w:val="24"/>
        </w:rPr>
        <w:t xml:space="preserve"> w obie strony od osi linii, w której </w:t>
      </w:r>
      <w:r w:rsidR="000F0C2B" w:rsidRPr="00CD1B08">
        <w:rPr>
          <w:rFonts w:ascii="Times New Roman" w:hAnsi="Times New Roman"/>
          <w:bCs/>
          <w:sz w:val="24"/>
          <w:szCs w:val="24"/>
        </w:rPr>
        <w:t>obowiązuje zakaz</w:t>
      </w:r>
      <w:r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11010C" w:rsidRPr="00CD1B08">
        <w:rPr>
          <w:rFonts w:ascii="Times New Roman" w:hAnsi="Times New Roman"/>
          <w:bCs/>
          <w:sz w:val="24"/>
          <w:szCs w:val="24"/>
        </w:rPr>
        <w:t>lokalizacji budynków</w:t>
      </w:r>
      <w:r w:rsidRPr="00CD1B08">
        <w:rPr>
          <w:rFonts w:ascii="Times New Roman" w:hAnsi="Times New Roman"/>
          <w:bCs/>
          <w:sz w:val="24"/>
          <w:szCs w:val="24"/>
        </w:rPr>
        <w:t xml:space="preserve"> przeznaczonych na stały pobyt ludzi</w:t>
      </w:r>
      <w:r w:rsidR="00CD1B08" w:rsidRPr="00CD1B08">
        <w:rPr>
          <w:rFonts w:ascii="Times New Roman" w:hAnsi="Times New Roman"/>
          <w:bCs/>
          <w:sz w:val="24"/>
          <w:szCs w:val="24"/>
        </w:rPr>
        <w:t>,</w:t>
      </w:r>
      <w:r w:rsidR="00CD1B08" w:rsidRPr="00CD1B08">
        <w:rPr>
          <w:rFonts w:ascii="Times New Roman" w:hAnsi="Times New Roman"/>
          <w:sz w:val="24"/>
          <w:szCs w:val="24"/>
        </w:rPr>
        <w:t xml:space="preserve"> sytuowania instalacji infrastruktury technicznej, sadzenia roślinności wysokiej i o rozbudowanym systemie korzeniowym oraz obowiązuje szerokość pasa wycinki podstawowej drzew </w:t>
      </w:r>
      <w:r w:rsidR="006D3F2D">
        <w:rPr>
          <w:rFonts w:ascii="Times New Roman" w:hAnsi="Times New Roman"/>
          <w:sz w:val="24"/>
          <w:szCs w:val="24"/>
        </w:rPr>
        <w:br/>
      </w:r>
      <w:r w:rsidR="00CD1B08" w:rsidRPr="00CD1B08">
        <w:rPr>
          <w:rFonts w:ascii="Times New Roman" w:hAnsi="Times New Roman"/>
          <w:sz w:val="24"/>
          <w:szCs w:val="24"/>
        </w:rPr>
        <w:t>na trasie linii wg przepisów odrębnych.</w:t>
      </w:r>
    </w:p>
    <w:p w14:paraId="06E2E794" w14:textId="17110A89" w:rsidR="00473006" w:rsidRPr="00CD1B08" w:rsidRDefault="000559D1" w:rsidP="003B6265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CD1B08">
        <w:rPr>
          <w:rFonts w:ascii="Times New Roman" w:hAnsi="Times New Roman"/>
          <w:bCs/>
          <w:sz w:val="24"/>
          <w:szCs w:val="24"/>
        </w:rPr>
        <w:t>d</w:t>
      </w:r>
      <w:r w:rsidR="00473006" w:rsidRPr="00CD1B08">
        <w:rPr>
          <w:rFonts w:ascii="Times New Roman" w:hAnsi="Times New Roman"/>
          <w:bCs/>
          <w:sz w:val="24"/>
          <w:szCs w:val="24"/>
        </w:rPr>
        <w:t>la zapewnienia bezpieczeństwa przeciwpożarowego oraz ochrony przed promieniowaniem i hałasem od istniejących i projektowanych stacji transformatorowych 15/0,4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73006" w:rsidRPr="00CD1B08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473006" w:rsidRPr="00CD1B08">
        <w:rPr>
          <w:rFonts w:ascii="Times New Roman" w:hAnsi="Times New Roman"/>
          <w:bCs/>
          <w:sz w:val="24"/>
          <w:szCs w:val="24"/>
        </w:rPr>
        <w:t xml:space="preserve"> i/lub </w:t>
      </w:r>
      <w:r w:rsidR="00A45C08" w:rsidRPr="00CD1B08">
        <w:rPr>
          <w:rFonts w:ascii="Times New Roman" w:hAnsi="Times New Roman"/>
          <w:bCs/>
          <w:sz w:val="24"/>
          <w:szCs w:val="24"/>
        </w:rPr>
        <w:br/>
      </w:r>
      <w:r w:rsidR="00473006" w:rsidRPr="00CD1B08">
        <w:rPr>
          <w:rFonts w:ascii="Times New Roman" w:hAnsi="Times New Roman"/>
          <w:bCs/>
          <w:sz w:val="24"/>
          <w:szCs w:val="24"/>
        </w:rPr>
        <w:t>15/0,8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73006" w:rsidRPr="00CD1B08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473006" w:rsidRPr="00CD1B08">
        <w:rPr>
          <w:rFonts w:ascii="Times New Roman" w:hAnsi="Times New Roman"/>
          <w:bCs/>
          <w:sz w:val="24"/>
          <w:szCs w:val="24"/>
        </w:rPr>
        <w:t>, zabudowę kubaturową należy lokalizować w odległościach nie mniejszych niż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B94CEE" w:rsidRPr="00CD1B08">
        <w:rPr>
          <w:rFonts w:ascii="Times New Roman" w:hAnsi="Times New Roman"/>
          <w:bCs/>
          <w:sz w:val="24"/>
          <w:szCs w:val="24"/>
        </w:rPr>
        <w:br/>
      </w:r>
      <w:r w:rsidR="00473006" w:rsidRPr="00CD1B08">
        <w:rPr>
          <w:rFonts w:ascii="Times New Roman" w:hAnsi="Times New Roman"/>
          <w:bCs/>
          <w:sz w:val="24"/>
          <w:szCs w:val="24"/>
        </w:rPr>
        <w:t>5</w:t>
      </w:r>
      <w:r w:rsidR="000A6F99" w:rsidRPr="00CD1B08">
        <w:rPr>
          <w:rFonts w:ascii="Times New Roman" w:hAnsi="Times New Roman"/>
          <w:bCs/>
          <w:sz w:val="24"/>
          <w:szCs w:val="24"/>
        </w:rPr>
        <w:t>,0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473006" w:rsidRPr="00CD1B08">
        <w:rPr>
          <w:rFonts w:ascii="Times New Roman" w:hAnsi="Times New Roman"/>
          <w:bCs/>
          <w:sz w:val="24"/>
          <w:szCs w:val="24"/>
        </w:rPr>
        <w:t>m od obrysu stacji transformatorowej oraz zgodnie z przepisami odrębnymi</w:t>
      </w:r>
      <w:r w:rsidRPr="00CD1B08">
        <w:rPr>
          <w:rFonts w:ascii="Times New Roman" w:hAnsi="Times New Roman"/>
          <w:bCs/>
          <w:sz w:val="24"/>
          <w:szCs w:val="24"/>
        </w:rPr>
        <w:t>;</w:t>
      </w:r>
      <w:r w:rsidR="00BB4741" w:rsidRPr="00CD1B08">
        <w:rPr>
          <w:rFonts w:ascii="Times New Roman" w:hAnsi="Times New Roman"/>
          <w:bCs/>
          <w:sz w:val="24"/>
          <w:szCs w:val="24"/>
        </w:rPr>
        <w:t xml:space="preserve"> </w:t>
      </w:r>
    </w:p>
    <w:p w14:paraId="539DFFCD" w14:textId="49C1743D" w:rsidR="00473006" w:rsidRPr="001B0EDB" w:rsidRDefault="000559D1" w:rsidP="003B6265">
      <w:pPr>
        <w:pStyle w:val="Akapitzlist"/>
        <w:numPr>
          <w:ilvl w:val="0"/>
          <w:numId w:val="24"/>
        </w:numPr>
        <w:suppressAutoHyphens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9170BC">
        <w:rPr>
          <w:rFonts w:ascii="Times New Roman" w:hAnsi="Times New Roman"/>
          <w:bCs/>
          <w:sz w:val="24"/>
          <w:szCs w:val="24"/>
        </w:rPr>
        <w:t>d</w:t>
      </w:r>
      <w:r w:rsidR="00473006" w:rsidRPr="009170BC">
        <w:rPr>
          <w:rFonts w:ascii="Times New Roman" w:hAnsi="Times New Roman"/>
          <w:bCs/>
          <w:sz w:val="24"/>
          <w:szCs w:val="24"/>
        </w:rPr>
        <w:t xml:space="preserve">la pozostałych urządzeń i obiektów infrastruktury technicznej, w tym związanych </w:t>
      </w:r>
      <w:r w:rsidR="00C36919">
        <w:rPr>
          <w:rFonts w:ascii="Times New Roman" w:hAnsi="Times New Roman"/>
          <w:bCs/>
          <w:sz w:val="24"/>
          <w:szCs w:val="24"/>
        </w:rPr>
        <w:br/>
      </w:r>
      <w:r w:rsidR="00473006" w:rsidRPr="009170BC">
        <w:rPr>
          <w:rFonts w:ascii="Times New Roman" w:hAnsi="Times New Roman"/>
          <w:bCs/>
          <w:sz w:val="24"/>
          <w:szCs w:val="24"/>
        </w:rPr>
        <w:t xml:space="preserve">z telekomunikacją istniejących i/lub projektowanych w ramach ustaleń i dopuszczenia </w:t>
      </w:r>
      <w:r w:rsidR="00C36919">
        <w:rPr>
          <w:rFonts w:ascii="Times New Roman" w:hAnsi="Times New Roman"/>
          <w:bCs/>
          <w:sz w:val="24"/>
          <w:szCs w:val="24"/>
        </w:rPr>
        <w:br/>
      </w:r>
      <w:r w:rsidR="00473006" w:rsidRPr="009170BC">
        <w:rPr>
          <w:rFonts w:ascii="Times New Roman" w:hAnsi="Times New Roman"/>
          <w:bCs/>
          <w:sz w:val="24"/>
          <w:szCs w:val="24"/>
        </w:rPr>
        <w:t>w przedmiotowym planie obowiązują strefy techniczne wynikające z przepisów odrębnych.</w:t>
      </w:r>
      <w:r w:rsidR="00473006" w:rsidRPr="009170B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BFA31F1" w14:textId="77777777" w:rsidR="001B0EDB" w:rsidRPr="009170BC" w:rsidRDefault="001B0EDB" w:rsidP="003B6265">
      <w:pPr>
        <w:pStyle w:val="Akapitzlist"/>
        <w:suppressAutoHyphens/>
        <w:spacing w:after="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</w:p>
    <w:p w14:paraId="134F0120" w14:textId="3F3CFC2E" w:rsidR="00930240" w:rsidRPr="009170BC" w:rsidRDefault="004940BC" w:rsidP="003B626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9170BC">
        <w:rPr>
          <w:rFonts w:ascii="Times New Roman" w:hAnsi="Times New Roman"/>
          <w:sz w:val="24"/>
          <w:szCs w:val="24"/>
        </w:rPr>
        <w:t xml:space="preserve">DZIAŁ </w:t>
      </w:r>
      <w:r w:rsidR="00930240" w:rsidRPr="009170BC">
        <w:rPr>
          <w:rFonts w:ascii="Times New Roman" w:hAnsi="Times New Roman"/>
          <w:sz w:val="24"/>
          <w:szCs w:val="24"/>
        </w:rPr>
        <w:t>III.</w:t>
      </w:r>
    </w:p>
    <w:p w14:paraId="58EAF5BA" w14:textId="4134F9B4" w:rsidR="005318C2" w:rsidRPr="009170BC" w:rsidRDefault="005318C2" w:rsidP="003B626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9170BC">
        <w:rPr>
          <w:rFonts w:ascii="Times New Roman" w:hAnsi="Times New Roman"/>
          <w:sz w:val="24"/>
          <w:szCs w:val="24"/>
        </w:rPr>
        <w:t>Ustalenia szczegółowe planu</w:t>
      </w:r>
    </w:p>
    <w:p w14:paraId="48E1B6E3" w14:textId="6599083B" w:rsidR="00930240" w:rsidRPr="009170BC" w:rsidRDefault="00930240" w:rsidP="003B626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Przeznaczenie terenów, zasady ich zabudowy i zagospodarowani</w:t>
      </w:r>
      <w:r w:rsidR="003F1BE0" w:rsidRPr="009170BC">
        <w:rPr>
          <w:rFonts w:ascii="Times New Roman" w:hAnsi="Times New Roman"/>
          <w:b/>
          <w:sz w:val="24"/>
          <w:szCs w:val="24"/>
        </w:rPr>
        <w:t>a</w:t>
      </w:r>
      <w:r w:rsidRPr="009170BC">
        <w:rPr>
          <w:rFonts w:ascii="Times New Roman" w:hAnsi="Times New Roman"/>
          <w:b/>
          <w:sz w:val="24"/>
          <w:szCs w:val="24"/>
        </w:rPr>
        <w:t>, parametry i wskaźniki kształtowania intensywności zabudowy.</w:t>
      </w:r>
      <w:r w:rsidR="00C15F2B" w:rsidRPr="009170BC">
        <w:rPr>
          <w:rFonts w:ascii="Times New Roman" w:hAnsi="Times New Roman"/>
          <w:b/>
          <w:sz w:val="24"/>
          <w:szCs w:val="24"/>
        </w:rPr>
        <w:t xml:space="preserve"> Stawki procentowe, służące naliczeniu opłaty, </w:t>
      </w:r>
      <w:r w:rsidR="00C756D6">
        <w:rPr>
          <w:rFonts w:ascii="Times New Roman" w:hAnsi="Times New Roman"/>
          <w:b/>
          <w:sz w:val="24"/>
          <w:szCs w:val="24"/>
        </w:rPr>
        <w:br/>
      </w:r>
      <w:r w:rsidR="00C15F2B" w:rsidRPr="009170BC">
        <w:rPr>
          <w:rFonts w:ascii="Times New Roman" w:hAnsi="Times New Roman"/>
          <w:b/>
          <w:sz w:val="24"/>
          <w:szCs w:val="24"/>
        </w:rPr>
        <w:t>o której mowa w art. 36 ust. 4 ustawy</w:t>
      </w:r>
    </w:p>
    <w:p w14:paraId="04D89E43" w14:textId="77777777" w:rsidR="00E30AF6" w:rsidRPr="00C36919" w:rsidRDefault="00E30AF6" w:rsidP="003B626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7336DBC" w14:textId="75480131" w:rsidR="00A872BD" w:rsidRPr="00C36919" w:rsidRDefault="00A872BD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b/>
          <w:sz w:val="24"/>
          <w:szCs w:val="24"/>
        </w:rPr>
        <w:t>§ 2</w:t>
      </w:r>
      <w:r w:rsidR="00024426">
        <w:rPr>
          <w:rFonts w:ascii="Times New Roman" w:hAnsi="Times New Roman"/>
          <w:b/>
          <w:sz w:val="24"/>
          <w:szCs w:val="24"/>
        </w:rPr>
        <w:t>1</w:t>
      </w:r>
      <w:r w:rsidRPr="00C36919">
        <w:rPr>
          <w:rFonts w:ascii="Times New Roman" w:hAnsi="Times New Roman"/>
          <w:b/>
          <w:sz w:val="24"/>
          <w:szCs w:val="24"/>
        </w:rPr>
        <w:t>.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051B46" w:rsidRPr="00C36919">
        <w:rPr>
          <w:rFonts w:ascii="Times New Roman" w:hAnsi="Times New Roman"/>
          <w:sz w:val="24"/>
          <w:szCs w:val="24"/>
        </w:rPr>
        <w:t xml:space="preserve">1. </w:t>
      </w:r>
      <w:r w:rsidRPr="00C36919">
        <w:rPr>
          <w:rFonts w:ascii="Times New Roman" w:hAnsi="Times New Roman"/>
          <w:sz w:val="24"/>
          <w:szCs w:val="24"/>
        </w:rPr>
        <w:t xml:space="preserve">Wyznacza się </w:t>
      </w:r>
      <w:r w:rsidRPr="00C36919">
        <w:rPr>
          <w:rFonts w:ascii="Times New Roman" w:hAnsi="Times New Roman"/>
          <w:b/>
          <w:sz w:val="24"/>
          <w:szCs w:val="24"/>
        </w:rPr>
        <w:t>teren</w:t>
      </w:r>
      <w:r w:rsidR="004276B1" w:rsidRPr="00C36919">
        <w:rPr>
          <w:rFonts w:ascii="Times New Roman" w:hAnsi="Times New Roman"/>
          <w:b/>
          <w:sz w:val="24"/>
          <w:szCs w:val="24"/>
        </w:rPr>
        <w:t>y</w:t>
      </w:r>
      <w:r w:rsidR="002A0B92" w:rsidRPr="00C36919">
        <w:rPr>
          <w:rFonts w:ascii="Times New Roman" w:hAnsi="Times New Roman"/>
          <w:b/>
          <w:sz w:val="24"/>
          <w:szCs w:val="24"/>
        </w:rPr>
        <w:t xml:space="preserve"> </w:t>
      </w:r>
      <w:r w:rsidRPr="00C36919">
        <w:rPr>
          <w:rFonts w:ascii="Times New Roman" w:hAnsi="Times New Roman"/>
          <w:b/>
          <w:sz w:val="24"/>
          <w:szCs w:val="24"/>
        </w:rPr>
        <w:t>zabudowy mieszkaniowej jednorodzinnej</w:t>
      </w:r>
      <w:r w:rsidRPr="00C36919">
        <w:rPr>
          <w:rFonts w:ascii="Times New Roman" w:hAnsi="Times New Roman"/>
          <w:sz w:val="24"/>
          <w:szCs w:val="24"/>
        </w:rPr>
        <w:t>, oznaczon</w:t>
      </w:r>
      <w:r w:rsidR="004276B1" w:rsidRPr="00C36919">
        <w:rPr>
          <w:rFonts w:ascii="Times New Roman" w:hAnsi="Times New Roman"/>
          <w:sz w:val="24"/>
          <w:szCs w:val="24"/>
        </w:rPr>
        <w:t>e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B94CEE">
        <w:rPr>
          <w:rFonts w:ascii="Times New Roman" w:hAnsi="Times New Roman"/>
          <w:sz w:val="24"/>
          <w:szCs w:val="24"/>
        </w:rPr>
        <w:br/>
      </w:r>
      <w:r w:rsidRPr="00C36919">
        <w:rPr>
          <w:rFonts w:ascii="Times New Roman" w:hAnsi="Times New Roman"/>
          <w:sz w:val="24"/>
          <w:szCs w:val="24"/>
        </w:rPr>
        <w:t>na rysunku planu symbol</w:t>
      </w:r>
      <w:r w:rsidR="004276B1" w:rsidRPr="00C36919">
        <w:rPr>
          <w:rFonts w:ascii="Times New Roman" w:hAnsi="Times New Roman"/>
          <w:sz w:val="24"/>
          <w:szCs w:val="24"/>
        </w:rPr>
        <w:t>ami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F66A96" w:rsidRPr="00C36919">
        <w:rPr>
          <w:rFonts w:ascii="Times New Roman" w:hAnsi="Times New Roman"/>
          <w:sz w:val="24"/>
          <w:szCs w:val="24"/>
        </w:rPr>
        <w:t xml:space="preserve">od </w:t>
      </w:r>
      <w:r w:rsidR="00646687" w:rsidRPr="00C36919">
        <w:rPr>
          <w:rFonts w:ascii="Times New Roman" w:hAnsi="Times New Roman"/>
          <w:b/>
          <w:bCs/>
          <w:sz w:val="24"/>
          <w:szCs w:val="24"/>
        </w:rPr>
        <w:t>1</w:t>
      </w:r>
      <w:r w:rsidRPr="00C36919">
        <w:rPr>
          <w:rFonts w:ascii="Times New Roman" w:hAnsi="Times New Roman"/>
          <w:b/>
          <w:sz w:val="24"/>
          <w:szCs w:val="24"/>
        </w:rPr>
        <w:t>MN</w:t>
      </w:r>
      <w:r w:rsidR="003562FB" w:rsidRPr="00C36919">
        <w:rPr>
          <w:rFonts w:ascii="Times New Roman" w:hAnsi="Times New Roman"/>
          <w:b/>
          <w:sz w:val="24"/>
          <w:szCs w:val="24"/>
        </w:rPr>
        <w:t xml:space="preserve"> </w:t>
      </w:r>
      <w:r w:rsidR="00F66A96" w:rsidRPr="00C36919">
        <w:rPr>
          <w:rFonts w:ascii="Times New Roman" w:hAnsi="Times New Roman"/>
          <w:bCs/>
          <w:sz w:val="24"/>
          <w:szCs w:val="24"/>
        </w:rPr>
        <w:t>do</w:t>
      </w:r>
      <w:r w:rsidR="003562FB" w:rsidRPr="00C36919">
        <w:rPr>
          <w:rFonts w:ascii="Times New Roman" w:hAnsi="Times New Roman"/>
          <w:bCs/>
          <w:sz w:val="24"/>
          <w:szCs w:val="24"/>
        </w:rPr>
        <w:t xml:space="preserve"> </w:t>
      </w:r>
      <w:r w:rsidR="00313A49" w:rsidRPr="00EB56B3">
        <w:rPr>
          <w:rFonts w:ascii="Times New Roman" w:hAnsi="Times New Roman"/>
          <w:b/>
          <w:sz w:val="24"/>
          <w:szCs w:val="24"/>
        </w:rPr>
        <w:t>3</w:t>
      </w:r>
      <w:r w:rsidR="003562FB" w:rsidRPr="00C36919">
        <w:rPr>
          <w:rFonts w:ascii="Times New Roman" w:hAnsi="Times New Roman"/>
          <w:b/>
          <w:sz w:val="24"/>
          <w:szCs w:val="24"/>
        </w:rPr>
        <w:t>MN</w:t>
      </w:r>
      <w:r w:rsidRPr="00C36919">
        <w:rPr>
          <w:rFonts w:ascii="Times New Roman" w:hAnsi="Times New Roman"/>
          <w:sz w:val="24"/>
          <w:szCs w:val="24"/>
        </w:rPr>
        <w:t xml:space="preserve">, </w:t>
      </w:r>
      <w:r w:rsidR="00F4238F" w:rsidRPr="00C36919">
        <w:rPr>
          <w:rFonts w:ascii="Times New Roman" w:hAnsi="Times New Roman"/>
          <w:sz w:val="24"/>
          <w:szCs w:val="24"/>
        </w:rPr>
        <w:t xml:space="preserve">o powierzchni łącznej </w:t>
      </w:r>
      <w:r w:rsidR="009F7D8B">
        <w:rPr>
          <w:rFonts w:ascii="Times New Roman" w:hAnsi="Times New Roman"/>
          <w:sz w:val="24"/>
          <w:szCs w:val="24"/>
        </w:rPr>
        <w:t>17,</w:t>
      </w:r>
      <w:r w:rsidR="00137294">
        <w:rPr>
          <w:rFonts w:ascii="Times New Roman" w:hAnsi="Times New Roman"/>
          <w:sz w:val="24"/>
          <w:szCs w:val="24"/>
        </w:rPr>
        <w:t>1</w:t>
      </w:r>
      <w:r w:rsidR="00EB56B3">
        <w:rPr>
          <w:rFonts w:ascii="Times New Roman" w:hAnsi="Times New Roman"/>
          <w:sz w:val="24"/>
          <w:szCs w:val="24"/>
        </w:rPr>
        <w:t>990</w:t>
      </w:r>
      <w:r w:rsidR="009F7D8B">
        <w:rPr>
          <w:rFonts w:ascii="Times New Roman" w:hAnsi="Times New Roman"/>
          <w:sz w:val="24"/>
          <w:szCs w:val="24"/>
        </w:rPr>
        <w:t xml:space="preserve"> ha</w:t>
      </w:r>
      <w:r w:rsidR="00F4238F" w:rsidRPr="00C36919">
        <w:rPr>
          <w:rFonts w:ascii="Times New Roman" w:hAnsi="Times New Roman"/>
          <w:sz w:val="24"/>
          <w:szCs w:val="24"/>
        </w:rPr>
        <w:t xml:space="preserve">, </w:t>
      </w:r>
      <w:r w:rsidRPr="00C36919">
        <w:rPr>
          <w:rFonts w:ascii="Times New Roman" w:hAnsi="Times New Roman"/>
          <w:sz w:val="24"/>
          <w:szCs w:val="24"/>
        </w:rPr>
        <w:t>dla których ustala się:</w:t>
      </w:r>
    </w:p>
    <w:p w14:paraId="11C88F2A" w14:textId="10EC96D1" w:rsidR="002447F5" w:rsidRPr="00C36919" w:rsidRDefault="002447F5" w:rsidP="003B6265">
      <w:pPr>
        <w:numPr>
          <w:ilvl w:val="0"/>
          <w:numId w:val="18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przeznaczenie podstawowe: teren zabudowy mieszkaniowej jednorodzinnej </w:t>
      </w:r>
      <w:r w:rsidR="00B94CEE">
        <w:rPr>
          <w:rFonts w:ascii="Times New Roman" w:hAnsi="Times New Roman"/>
          <w:sz w:val="24"/>
          <w:szCs w:val="24"/>
        </w:rPr>
        <w:br/>
      </w:r>
      <w:r w:rsidRPr="00B94CEE">
        <w:rPr>
          <w:rFonts w:ascii="Times New Roman" w:hAnsi="Times New Roman"/>
          <w:sz w:val="24"/>
          <w:szCs w:val="24"/>
          <w:lang w:eastAsia="pl-PL"/>
        </w:rPr>
        <w:t>z wykluczeniem:</w:t>
      </w:r>
      <w:r w:rsidRPr="00C36919">
        <w:rPr>
          <w:rFonts w:ascii="Times New Roman" w:hAnsi="Times New Roman"/>
          <w:sz w:val="24"/>
          <w:szCs w:val="24"/>
          <w:lang w:eastAsia="pl-PL"/>
        </w:rPr>
        <w:t xml:space="preserve"> teren</w:t>
      </w:r>
      <w:r w:rsidR="00B94CEE">
        <w:rPr>
          <w:rFonts w:ascii="Times New Roman" w:hAnsi="Times New Roman"/>
          <w:sz w:val="24"/>
          <w:szCs w:val="24"/>
          <w:lang w:eastAsia="pl-PL"/>
        </w:rPr>
        <w:t>u</w:t>
      </w:r>
      <w:r w:rsidRPr="00C36919">
        <w:rPr>
          <w:rFonts w:ascii="Times New Roman" w:hAnsi="Times New Roman"/>
          <w:sz w:val="24"/>
          <w:szCs w:val="24"/>
          <w:lang w:eastAsia="pl-PL"/>
        </w:rPr>
        <w:t xml:space="preserve"> zabudowy mieszkaniowej jednorodzinnej szeregowej lub grupowej;</w:t>
      </w:r>
    </w:p>
    <w:p w14:paraId="6A213AF3" w14:textId="77777777" w:rsidR="009B2338" w:rsidRPr="00C36919" w:rsidRDefault="00A872BD" w:rsidP="003B6265">
      <w:pPr>
        <w:numPr>
          <w:ilvl w:val="0"/>
          <w:numId w:val="18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przeznaczenie </w:t>
      </w:r>
      <w:r w:rsidR="002A0B92" w:rsidRPr="00C36919">
        <w:rPr>
          <w:rFonts w:ascii="Times New Roman" w:hAnsi="Times New Roman"/>
          <w:sz w:val="24"/>
          <w:szCs w:val="24"/>
        </w:rPr>
        <w:t xml:space="preserve">uzupełniające: </w:t>
      </w:r>
    </w:p>
    <w:p w14:paraId="6E35D7C2" w14:textId="296A0F38" w:rsidR="00CB78B0" w:rsidRPr="00F343C9" w:rsidRDefault="002A0B92" w:rsidP="003B6265">
      <w:pPr>
        <w:pStyle w:val="Akapitzlist"/>
        <w:numPr>
          <w:ilvl w:val="0"/>
          <w:numId w:val="6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343C9">
        <w:rPr>
          <w:rFonts w:ascii="Times New Roman" w:hAnsi="Times New Roman"/>
          <w:sz w:val="24"/>
          <w:szCs w:val="24"/>
        </w:rPr>
        <w:t>teren usług</w:t>
      </w:r>
      <w:r w:rsidR="00E65191" w:rsidRPr="00F343C9">
        <w:rPr>
          <w:rFonts w:ascii="Times New Roman" w:hAnsi="Times New Roman"/>
          <w:sz w:val="24"/>
          <w:szCs w:val="24"/>
        </w:rPr>
        <w:t xml:space="preserve"> handlu detalicznego</w:t>
      </w:r>
      <w:r w:rsidR="006B38B0" w:rsidRPr="00F343C9">
        <w:rPr>
          <w:rFonts w:ascii="Times New Roman" w:hAnsi="Times New Roman"/>
          <w:sz w:val="24"/>
          <w:szCs w:val="24"/>
        </w:rPr>
        <w:t>,</w:t>
      </w:r>
      <w:r w:rsidR="00CB78B0" w:rsidRPr="00F343C9">
        <w:rPr>
          <w:rFonts w:ascii="Times New Roman" w:hAnsi="Times New Roman"/>
          <w:sz w:val="24"/>
          <w:szCs w:val="24"/>
        </w:rPr>
        <w:t xml:space="preserve"> </w:t>
      </w:r>
      <w:r w:rsidR="00E65191" w:rsidRPr="00F343C9">
        <w:rPr>
          <w:rFonts w:ascii="Times New Roman" w:hAnsi="Times New Roman"/>
          <w:sz w:val="24"/>
          <w:szCs w:val="24"/>
        </w:rPr>
        <w:t xml:space="preserve"> </w:t>
      </w:r>
    </w:p>
    <w:p w14:paraId="72AD3868" w14:textId="509AA747" w:rsidR="00CB78B0" w:rsidRPr="00F343C9" w:rsidRDefault="00CB78B0" w:rsidP="003B6265">
      <w:pPr>
        <w:pStyle w:val="Akapitzlist"/>
        <w:numPr>
          <w:ilvl w:val="0"/>
          <w:numId w:val="6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343C9">
        <w:rPr>
          <w:rFonts w:ascii="Times New Roman" w:hAnsi="Times New Roman"/>
          <w:sz w:val="24"/>
          <w:szCs w:val="24"/>
        </w:rPr>
        <w:t xml:space="preserve">teren </w:t>
      </w:r>
      <w:r w:rsidR="00E65191" w:rsidRPr="00F343C9">
        <w:rPr>
          <w:rFonts w:ascii="Times New Roman" w:hAnsi="Times New Roman"/>
          <w:sz w:val="24"/>
          <w:szCs w:val="24"/>
        </w:rPr>
        <w:t>usług rzemieślniczych</w:t>
      </w:r>
      <w:r w:rsidR="006B38B0" w:rsidRPr="00F343C9">
        <w:rPr>
          <w:rFonts w:ascii="Times New Roman" w:hAnsi="Times New Roman"/>
          <w:sz w:val="24"/>
          <w:szCs w:val="24"/>
        </w:rPr>
        <w:t>,</w:t>
      </w:r>
      <w:r w:rsidRPr="00F343C9">
        <w:rPr>
          <w:rFonts w:ascii="Times New Roman" w:hAnsi="Times New Roman"/>
          <w:sz w:val="24"/>
          <w:szCs w:val="24"/>
        </w:rPr>
        <w:t xml:space="preserve"> </w:t>
      </w:r>
      <w:r w:rsidR="00E65191" w:rsidRPr="00F343C9">
        <w:rPr>
          <w:rFonts w:ascii="Times New Roman" w:hAnsi="Times New Roman"/>
          <w:sz w:val="24"/>
          <w:szCs w:val="24"/>
        </w:rPr>
        <w:t xml:space="preserve"> </w:t>
      </w:r>
    </w:p>
    <w:p w14:paraId="0B2F0CD8" w14:textId="066B2496" w:rsidR="009B2338" w:rsidRPr="00C36919" w:rsidRDefault="00CB78B0" w:rsidP="003B6265">
      <w:pPr>
        <w:pStyle w:val="Akapitzlist"/>
        <w:numPr>
          <w:ilvl w:val="0"/>
          <w:numId w:val="6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teren </w:t>
      </w:r>
      <w:r w:rsidR="00E65191" w:rsidRPr="00C36919">
        <w:rPr>
          <w:rFonts w:ascii="Times New Roman" w:hAnsi="Times New Roman"/>
          <w:sz w:val="24"/>
          <w:szCs w:val="24"/>
        </w:rPr>
        <w:t>usług turystyki</w:t>
      </w:r>
      <w:r w:rsidR="00402376">
        <w:rPr>
          <w:rFonts w:ascii="Times New Roman" w:hAnsi="Times New Roman"/>
          <w:sz w:val="24"/>
          <w:szCs w:val="24"/>
        </w:rPr>
        <w:t>.</w:t>
      </w:r>
    </w:p>
    <w:p w14:paraId="61F92C2E" w14:textId="741A5056" w:rsidR="004E6729" w:rsidRPr="003B4FCB" w:rsidRDefault="004E6729" w:rsidP="003B6265">
      <w:pPr>
        <w:pStyle w:val="Akapitzlist"/>
        <w:numPr>
          <w:ilvl w:val="0"/>
          <w:numId w:val="1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2F20BB13" w14:textId="77777777" w:rsidR="004E6729" w:rsidRDefault="004E6729" w:rsidP="003B6265">
      <w:pPr>
        <w:pStyle w:val="Akapitzlist"/>
        <w:numPr>
          <w:ilvl w:val="0"/>
          <w:numId w:val="6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gospodarcze,</w:t>
      </w:r>
    </w:p>
    <w:p w14:paraId="15B5A3FE" w14:textId="77777777" w:rsidR="004E6729" w:rsidRDefault="004E6729" w:rsidP="003B6265">
      <w:pPr>
        <w:pStyle w:val="Akapitzlist"/>
        <w:numPr>
          <w:ilvl w:val="0"/>
          <w:numId w:val="6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garażowe,</w:t>
      </w:r>
    </w:p>
    <w:p w14:paraId="746103D0" w14:textId="77777777" w:rsidR="004E6729" w:rsidRDefault="004E6729" w:rsidP="003B6265">
      <w:pPr>
        <w:pStyle w:val="Akapitzlist"/>
        <w:numPr>
          <w:ilvl w:val="0"/>
          <w:numId w:val="6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wiaty i altany,</w:t>
      </w:r>
    </w:p>
    <w:p w14:paraId="48DC39C6" w14:textId="77777777" w:rsidR="004E6729" w:rsidRDefault="004E6729" w:rsidP="003B6265">
      <w:pPr>
        <w:pStyle w:val="Akapitzlist"/>
        <w:numPr>
          <w:ilvl w:val="0"/>
          <w:numId w:val="6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małej architektury, w tym place zabaw,</w:t>
      </w:r>
    </w:p>
    <w:p w14:paraId="43A13A78" w14:textId="77777777" w:rsidR="004E6729" w:rsidRDefault="004E6729" w:rsidP="003B6265">
      <w:pPr>
        <w:pStyle w:val="Akapitzlist"/>
        <w:numPr>
          <w:ilvl w:val="0"/>
          <w:numId w:val="6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dojścia, dojazdy,</w:t>
      </w:r>
    </w:p>
    <w:p w14:paraId="1B4CE9C2" w14:textId="787D290C" w:rsidR="004E6729" w:rsidRDefault="00C400AA" w:rsidP="003B6265">
      <w:pPr>
        <w:pStyle w:val="Akapitzlist"/>
        <w:numPr>
          <w:ilvl w:val="0"/>
          <w:numId w:val="6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miejsca przeznaczone do parkowania</w:t>
      </w:r>
      <w:r w:rsidR="004E6729">
        <w:rPr>
          <w:rFonts w:ascii="Times New Roman" w:hAnsi="Times New Roman"/>
          <w:sz w:val="24"/>
          <w:szCs w:val="24"/>
        </w:rPr>
        <w:t>,</w:t>
      </w:r>
    </w:p>
    <w:p w14:paraId="70B07AFC" w14:textId="7BF67E2F" w:rsidR="004E6729" w:rsidRDefault="004E6729" w:rsidP="003B6265">
      <w:pPr>
        <w:pStyle w:val="Akapitzlist"/>
        <w:numPr>
          <w:ilvl w:val="0"/>
          <w:numId w:val="6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sieci i urządzenia infrastruktury</w:t>
      </w:r>
      <w:r w:rsidR="00961F6E">
        <w:rPr>
          <w:rFonts w:ascii="Times New Roman" w:hAnsi="Times New Roman"/>
          <w:sz w:val="24"/>
          <w:szCs w:val="24"/>
        </w:rPr>
        <w:t xml:space="preserve"> technicznej</w:t>
      </w:r>
      <w:r w:rsidR="00184467">
        <w:rPr>
          <w:rFonts w:ascii="Times New Roman" w:hAnsi="Times New Roman"/>
          <w:sz w:val="24"/>
          <w:szCs w:val="24"/>
        </w:rPr>
        <w:t>,</w:t>
      </w:r>
    </w:p>
    <w:p w14:paraId="3909CB26" w14:textId="38425182" w:rsidR="00184467" w:rsidRPr="007B18D8" w:rsidRDefault="00184467" w:rsidP="003B6265">
      <w:pPr>
        <w:pStyle w:val="Akapitzlist"/>
        <w:numPr>
          <w:ilvl w:val="0"/>
          <w:numId w:val="6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EF03CE">
        <w:rPr>
          <w:rFonts w:ascii="Times New Roman" w:hAnsi="Times New Roman"/>
          <w:sz w:val="24"/>
          <w:szCs w:val="24"/>
        </w:rPr>
        <w:t>.</w:t>
      </w:r>
    </w:p>
    <w:p w14:paraId="2D971042" w14:textId="5A831216" w:rsidR="00A872BD" w:rsidRPr="00C36919" w:rsidRDefault="00A872BD" w:rsidP="003B6265">
      <w:pPr>
        <w:pStyle w:val="Akapitzlist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</w:t>
      </w:r>
      <w:r w:rsidR="00D73CED" w:rsidRPr="00C36919">
        <w:rPr>
          <w:rFonts w:ascii="Times New Roman" w:hAnsi="Times New Roman"/>
          <w:sz w:val="24"/>
          <w:szCs w:val="24"/>
        </w:rPr>
        <w:t>ów</w:t>
      </w:r>
      <w:r w:rsidRPr="00C36919">
        <w:rPr>
          <w:rFonts w:ascii="Times New Roman" w:hAnsi="Times New Roman"/>
          <w:sz w:val="24"/>
          <w:szCs w:val="24"/>
        </w:rPr>
        <w:t>,</w:t>
      </w:r>
      <w:r w:rsidR="006B38B0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o który</w:t>
      </w:r>
      <w:r w:rsidR="00D73CED" w:rsidRPr="00C36919">
        <w:rPr>
          <w:rFonts w:ascii="Times New Roman" w:hAnsi="Times New Roman"/>
          <w:sz w:val="24"/>
          <w:szCs w:val="24"/>
        </w:rPr>
        <w:t>ch</w:t>
      </w:r>
      <w:r w:rsidRPr="00C36919">
        <w:rPr>
          <w:rFonts w:ascii="Times New Roman" w:hAnsi="Times New Roman"/>
          <w:sz w:val="24"/>
          <w:szCs w:val="24"/>
        </w:rPr>
        <w:t xml:space="preserve"> mowa w ust. 1 ustala się:</w:t>
      </w:r>
    </w:p>
    <w:p w14:paraId="1757765E" w14:textId="69FAAF81" w:rsidR="00A872BD" w:rsidRPr="00C36919" w:rsidRDefault="00A872BD" w:rsidP="003B6265">
      <w:pPr>
        <w:numPr>
          <w:ilvl w:val="0"/>
          <w:numId w:val="20"/>
        </w:numPr>
        <w:tabs>
          <w:tab w:val="left" w:pos="426"/>
        </w:tabs>
        <w:suppressAutoHyphens/>
        <w:spacing w:after="0"/>
        <w:ind w:left="714" w:hanging="714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maksymalną wysokość</w:t>
      </w:r>
      <w:r w:rsidR="00342E40" w:rsidRPr="00C36919">
        <w:rPr>
          <w:rFonts w:ascii="Times New Roman" w:hAnsi="Times New Roman"/>
          <w:sz w:val="24"/>
          <w:szCs w:val="24"/>
        </w:rPr>
        <w:t xml:space="preserve"> zabudowy</w:t>
      </w:r>
      <w:r w:rsidRPr="00C36919">
        <w:rPr>
          <w:rFonts w:ascii="Times New Roman" w:hAnsi="Times New Roman"/>
          <w:sz w:val="24"/>
          <w:szCs w:val="24"/>
        </w:rPr>
        <w:t>:</w:t>
      </w:r>
    </w:p>
    <w:p w14:paraId="1164A514" w14:textId="28ED7A18" w:rsidR="00A872BD" w:rsidRPr="00C36919" w:rsidRDefault="00A872BD" w:rsidP="003B6265">
      <w:pPr>
        <w:pStyle w:val="MPZP07Litera"/>
        <w:numPr>
          <w:ilvl w:val="0"/>
          <w:numId w:val="19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budynków mieszkalnych, usługowych: nie więcej niż 1</w:t>
      </w:r>
      <w:r w:rsidR="00F35E1F" w:rsidRPr="00C36919">
        <w:rPr>
          <w:rFonts w:ascii="Times New Roman" w:hAnsi="Times New Roman"/>
          <w:sz w:val="24"/>
          <w:szCs w:val="24"/>
        </w:rPr>
        <w:t>2</w:t>
      </w:r>
      <w:r w:rsidRPr="00C36919">
        <w:rPr>
          <w:rFonts w:ascii="Times New Roman" w:hAnsi="Times New Roman"/>
          <w:sz w:val="24"/>
          <w:szCs w:val="24"/>
        </w:rPr>
        <w:t>,0</w:t>
      </w:r>
      <w:r w:rsidR="000F3F5C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F62FDB" w:rsidRPr="00C36919">
        <w:rPr>
          <w:rFonts w:ascii="Times New Roman" w:hAnsi="Times New Roman"/>
          <w:sz w:val="24"/>
          <w:szCs w:val="24"/>
        </w:rPr>
        <w:t xml:space="preserve"> i do </w:t>
      </w:r>
      <w:r w:rsidR="00351E4F" w:rsidRPr="00C36919">
        <w:rPr>
          <w:rFonts w:ascii="Times New Roman" w:hAnsi="Times New Roman"/>
          <w:sz w:val="24"/>
          <w:szCs w:val="24"/>
        </w:rPr>
        <w:t>2</w:t>
      </w:r>
      <w:r w:rsidR="00F62FDB" w:rsidRPr="00C36919">
        <w:rPr>
          <w:rFonts w:ascii="Times New Roman" w:hAnsi="Times New Roman"/>
          <w:sz w:val="24"/>
          <w:szCs w:val="24"/>
        </w:rPr>
        <w:t xml:space="preserve"> kondygnacji nadziemnych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5D1DBB31" w14:textId="5A3E4E43" w:rsidR="00A872BD" w:rsidRPr="00C36919" w:rsidRDefault="00A872BD" w:rsidP="003B6265">
      <w:pPr>
        <w:pStyle w:val="MPZP07Litera"/>
        <w:numPr>
          <w:ilvl w:val="0"/>
          <w:numId w:val="19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budynków gospodarczych, garażowych: nie więcej niż </w:t>
      </w:r>
      <w:r w:rsidR="00046929" w:rsidRPr="00C36919">
        <w:rPr>
          <w:rFonts w:ascii="Times New Roman" w:hAnsi="Times New Roman"/>
          <w:sz w:val="24"/>
          <w:szCs w:val="24"/>
        </w:rPr>
        <w:t>8</w:t>
      </w:r>
      <w:r w:rsidRPr="00C36919">
        <w:rPr>
          <w:rFonts w:ascii="Times New Roman" w:hAnsi="Times New Roman"/>
          <w:sz w:val="24"/>
          <w:szCs w:val="24"/>
        </w:rPr>
        <w:t>,0</w:t>
      </w:r>
      <w:r w:rsidR="00046929" w:rsidRPr="00C36919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58A33937" w14:textId="656A409F" w:rsidR="00A872BD" w:rsidRPr="00C36919" w:rsidRDefault="00A872BD" w:rsidP="003B6265">
      <w:pPr>
        <w:pStyle w:val="MPZP07Litera"/>
        <w:numPr>
          <w:ilvl w:val="0"/>
          <w:numId w:val="19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wiat oraz altan nie więcej niż 6,0</w:t>
      </w:r>
      <w:r w:rsidR="00046929" w:rsidRPr="00C36919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08D6DAD6" w14:textId="44C1B3C7" w:rsidR="00A872BD" w:rsidRPr="00C36919" w:rsidRDefault="00A872BD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maksymalną </w:t>
      </w:r>
      <w:r w:rsidR="00274CBB" w:rsidRPr="00C36919">
        <w:rPr>
          <w:rFonts w:ascii="Times New Roman" w:hAnsi="Times New Roman"/>
          <w:sz w:val="24"/>
          <w:szCs w:val="24"/>
        </w:rPr>
        <w:t xml:space="preserve">nadziemną </w:t>
      </w:r>
      <w:r w:rsidRPr="00C36919">
        <w:rPr>
          <w:rFonts w:ascii="Times New Roman" w:hAnsi="Times New Roman"/>
          <w:sz w:val="24"/>
          <w:szCs w:val="24"/>
        </w:rPr>
        <w:t xml:space="preserve">intensywność zabudowy: </w:t>
      </w:r>
      <w:r w:rsidR="00631A81" w:rsidRPr="00C36919">
        <w:rPr>
          <w:rFonts w:ascii="Times New Roman" w:hAnsi="Times New Roman"/>
          <w:sz w:val="24"/>
          <w:szCs w:val="24"/>
        </w:rPr>
        <w:t>0,8</w:t>
      </w:r>
      <w:r w:rsidRPr="00C36919">
        <w:rPr>
          <w:rFonts w:ascii="Times New Roman" w:hAnsi="Times New Roman"/>
          <w:sz w:val="24"/>
          <w:szCs w:val="24"/>
        </w:rPr>
        <w:t>;</w:t>
      </w:r>
    </w:p>
    <w:p w14:paraId="3595EDC7" w14:textId="561ABF0B" w:rsidR="00A872BD" w:rsidRPr="00C36919" w:rsidRDefault="00342E40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minimalną </w:t>
      </w:r>
      <w:r w:rsidR="00274CBB" w:rsidRPr="00C36919">
        <w:rPr>
          <w:rFonts w:ascii="Times New Roman" w:hAnsi="Times New Roman"/>
          <w:sz w:val="24"/>
          <w:szCs w:val="24"/>
        </w:rPr>
        <w:t xml:space="preserve">nadziemną </w:t>
      </w:r>
      <w:r w:rsidRPr="00C36919">
        <w:rPr>
          <w:rFonts w:ascii="Times New Roman" w:hAnsi="Times New Roman"/>
          <w:sz w:val="24"/>
          <w:szCs w:val="24"/>
        </w:rPr>
        <w:t xml:space="preserve">intensywność zabudowy: </w:t>
      </w:r>
      <w:r w:rsidR="00A872BD" w:rsidRPr="00C36919">
        <w:rPr>
          <w:rFonts w:ascii="Times New Roman" w:hAnsi="Times New Roman"/>
          <w:sz w:val="24"/>
          <w:szCs w:val="24"/>
        </w:rPr>
        <w:t>0,0</w:t>
      </w:r>
      <w:r w:rsidR="00631A81" w:rsidRPr="00C36919">
        <w:rPr>
          <w:rFonts w:ascii="Times New Roman" w:hAnsi="Times New Roman"/>
          <w:sz w:val="24"/>
          <w:szCs w:val="24"/>
        </w:rPr>
        <w:t>0</w:t>
      </w:r>
      <w:r w:rsidR="00A872BD" w:rsidRPr="00C36919">
        <w:rPr>
          <w:rFonts w:ascii="Times New Roman" w:hAnsi="Times New Roman"/>
          <w:sz w:val="24"/>
          <w:szCs w:val="24"/>
        </w:rPr>
        <w:t>1;</w:t>
      </w:r>
    </w:p>
    <w:p w14:paraId="53CFC14F" w14:textId="25D5E761" w:rsidR="00A872BD" w:rsidRPr="00C36919" w:rsidRDefault="00274CBB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maksymalny </w:t>
      </w:r>
      <w:r w:rsidR="00342E40" w:rsidRPr="00C36919">
        <w:rPr>
          <w:rFonts w:ascii="Times New Roman" w:hAnsi="Times New Roman"/>
          <w:sz w:val="24"/>
          <w:szCs w:val="24"/>
        </w:rPr>
        <w:t xml:space="preserve">udział </w:t>
      </w:r>
      <w:r w:rsidR="00A872BD" w:rsidRPr="00C36919">
        <w:rPr>
          <w:rFonts w:ascii="Times New Roman" w:hAnsi="Times New Roman"/>
          <w:sz w:val="24"/>
          <w:szCs w:val="24"/>
        </w:rPr>
        <w:t>powierzchni zabudowy</w:t>
      </w:r>
      <w:r w:rsidRPr="00C36919">
        <w:rPr>
          <w:rFonts w:ascii="Times New Roman" w:hAnsi="Times New Roman"/>
          <w:sz w:val="24"/>
          <w:szCs w:val="24"/>
        </w:rPr>
        <w:t xml:space="preserve">: </w:t>
      </w:r>
      <w:r w:rsidR="00631A81" w:rsidRPr="00C36919">
        <w:rPr>
          <w:rFonts w:ascii="Times New Roman" w:hAnsi="Times New Roman"/>
          <w:sz w:val="24"/>
          <w:szCs w:val="24"/>
        </w:rPr>
        <w:t>4</w:t>
      </w:r>
      <w:r w:rsidR="00C051CD" w:rsidRPr="00C36919">
        <w:rPr>
          <w:rFonts w:ascii="Times New Roman" w:hAnsi="Times New Roman"/>
          <w:sz w:val="24"/>
          <w:szCs w:val="24"/>
        </w:rPr>
        <w:t>0%;</w:t>
      </w:r>
    </w:p>
    <w:p w14:paraId="3610AAED" w14:textId="3D885D78" w:rsidR="00A872BD" w:rsidRPr="00C36919" w:rsidRDefault="00274CBB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minimalny </w:t>
      </w:r>
      <w:r w:rsidR="00A872BD" w:rsidRPr="00C36919">
        <w:rPr>
          <w:rFonts w:ascii="Times New Roman" w:hAnsi="Times New Roman"/>
          <w:sz w:val="24"/>
          <w:szCs w:val="24"/>
        </w:rPr>
        <w:t>udział powierzchni biologicznie czynne</w:t>
      </w:r>
      <w:r w:rsidR="00FD5C2F" w:rsidRPr="00C36919">
        <w:rPr>
          <w:rFonts w:ascii="Times New Roman" w:hAnsi="Times New Roman"/>
          <w:sz w:val="24"/>
          <w:szCs w:val="24"/>
        </w:rPr>
        <w:t>j</w:t>
      </w:r>
      <w:r w:rsidRPr="00C36919">
        <w:rPr>
          <w:rFonts w:ascii="Times New Roman" w:hAnsi="Times New Roman"/>
          <w:sz w:val="24"/>
          <w:szCs w:val="24"/>
        </w:rPr>
        <w:t>:</w:t>
      </w:r>
      <w:r w:rsidR="00A872BD" w:rsidRPr="00C36919">
        <w:rPr>
          <w:rFonts w:ascii="Times New Roman" w:hAnsi="Times New Roman"/>
          <w:sz w:val="24"/>
          <w:szCs w:val="24"/>
        </w:rPr>
        <w:t xml:space="preserve"> </w:t>
      </w:r>
      <w:r w:rsidR="00D808D5" w:rsidRPr="00C36919">
        <w:rPr>
          <w:rFonts w:ascii="Times New Roman" w:hAnsi="Times New Roman"/>
          <w:sz w:val="24"/>
          <w:szCs w:val="24"/>
        </w:rPr>
        <w:t>5</w:t>
      </w:r>
      <w:r w:rsidR="00C051CD" w:rsidRPr="00C36919">
        <w:rPr>
          <w:rFonts w:ascii="Times New Roman" w:hAnsi="Times New Roman"/>
          <w:sz w:val="24"/>
          <w:szCs w:val="24"/>
        </w:rPr>
        <w:t>0%;</w:t>
      </w:r>
    </w:p>
    <w:p w14:paraId="28D0A0B1" w14:textId="77777777" w:rsidR="00A872BD" w:rsidRPr="00C36919" w:rsidRDefault="00A872BD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614CC8BE" w14:textId="4B4671C7" w:rsidR="00C925E5" w:rsidRPr="00C36919" w:rsidRDefault="00A872BD" w:rsidP="003B6265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bookmarkStart w:id="7" w:name="_Hlk114661554"/>
      <w:r w:rsidRPr="00C36919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 w:rsidR="009F6A81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 xml:space="preserve">kącie nachylenia połaci dachowych od </w:t>
      </w:r>
      <w:r w:rsidR="0027031F" w:rsidRPr="00C36919">
        <w:rPr>
          <w:rFonts w:ascii="Times New Roman" w:hAnsi="Times New Roman"/>
          <w:sz w:val="24"/>
          <w:szCs w:val="24"/>
        </w:rPr>
        <w:t>3</w:t>
      </w:r>
      <w:r w:rsidR="00EC6C99" w:rsidRPr="00C36919">
        <w:rPr>
          <w:rFonts w:ascii="Times New Roman" w:hAnsi="Times New Roman"/>
          <w:sz w:val="24"/>
          <w:szCs w:val="24"/>
        </w:rPr>
        <w:t>0</w:t>
      </w:r>
      <w:r w:rsidRPr="00C36919">
        <w:rPr>
          <w:rFonts w:ascii="Times New Roman" w:hAnsi="Times New Roman"/>
          <w:sz w:val="24"/>
          <w:szCs w:val="24"/>
        </w:rPr>
        <w:t>º do 45º</w:t>
      </w:r>
      <w:r w:rsidR="009F6A81">
        <w:rPr>
          <w:rFonts w:ascii="Times New Roman" w:hAnsi="Times New Roman"/>
          <w:sz w:val="24"/>
          <w:szCs w:val="24"/>
        </w:rPr>
        <w:t>,</w:t>
      </w:r>
    </w:p>
    <w:p w14:paraId="66B1641D" w14:textId="3BD5C801" w:rsidR="00A872BD" w:rsidRPr="00C36919" w:rsidRDefault="00C925E5" w:rsidP="003B6265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dachy płaskie, w tym także o odwróconym układzie warstw stropodachu tzw. „dachy zielone”</w:t>
      </w:r>
      <w:r w:rsidR="00212605" w:rsidRPr="00C36919">
        <w:rPr>
          <w:rFonts w:ascii="Times New Roman" w:hAnsi="Times New Roman"/>
          <w:sz w:val="24"/>
          <w:szCs w:val="24"/>
        </w:rPr>
        <w:t xml:space="preserve"> jedynie jako zadaszenie tarasów nad częścią budynku</w:t>
      </w:r>
      <w:r w:rsidR="009F6A81">
        <w:rPr>
          <w:rFonts w:ascii="Times New Roman" w:hAnsi="Times New Roman"/>
          <w:sz w:val="24"/>
          <w:szCs w:val="24"/>
        </w:rPr>
        <w:t>,</w:t>
      </w:r>
    </w:p>
    <w:p w14:paraId="0CCEB3F8" w14:textId="638C2D5B" w:rsidR="00BA1C51" w:rsidRPr="00411291" w:rsidRDefault="00BA1C51" w:rsidP="003B6265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F6A81">
        <w:rPr>
          <w:rFonts w:ascii="Times New Roman" w:hAnsi="Times New Roman"/>
          <w:sz w:val="24"/>
          <w:szCs w:val="24"/>
        </w:rPr>
        <w:t xml:space="preserve">geometria dachu dla budynków rozbudowywanych co do zasady zgodnie </w:t>
      </w:r>
      <w:r w:rsidR="009F6A81" w:rsidRPr="009F6A81">
        <w:rPr>
          <w:rFonts w:ascii="Times New Roman" w:hAnsi="Times New Roman"/>
          <w:sz w:val="24"/>
          <w:szCs w:val="24"/>
        </w:rPr>
        <w:br/>
      </w:r>
      <w:r w:rsidRPr="009F6A81">
        <w:rPr>
          <w:rFonts w:ascii="Times New Roman" w:hAnsi="Times New Roman"/>
          <w:sz w:val="24"/>
          <w:szCs w:val="24"/>
        </w:rPr>
        <w:t>z pkt 6 lit. a,</w:t>
      </w:r>
      <w:r w:rsidR="009F6A81" w:rsidRPr="009F6A81">
        <w:rPr>
          <w:rFonts w:ascii="Times New Roman" w:hAnsi="Times New Roman"/>
          <w:sz w:val="24"/>
          <w:szCs w:val="24"/>
        </w:rPr>
        <w:t xml:space="preserve"> </w:t>
      </w:r>
      <w:r w:rsidRPr="009F6A81">
        <w:rPr>
          <w:rFonts w:ascii="Times New Roman" w:hAnsi="Times New Roman"/>
          <w:sz w:val="24"/>
          <w:szCs w:val="24"/>
        </w:rPr>
        <w:t xml:space="preserve">z dopuszczeniem innej, która będzie nawiązywać do geometrii dachu </w:t>
      </w:r>
      <w:r w:rsidRPr="00411291">
        <w:rPr>
          <w:rFonts w:ascii="Times New Roman" w:hAnsi="Times New Roman"/>
          <w:sz w:val="24"/>
          <w:szCs w:val="24"/>
        </w:rPr>
        <w:t>rozbudowywanej części budynku</w:t>
      </w:r>
      <w:r w:rsidR="00C04AB3" w:rsidRPr="00411291">
        <w:rPr>
          <w:rFonts w:ascii="Times New Roman" w:hAnsi="Times New Roman"/>
          <w:sz w:val="24"/>
          <w:szCs w:val="24"/>
        </w:rPr>
        <w:t xml:space="preserve"> i/lub w dowolnej formie, która będzie dopełniać istniejące rozwiązania całości realizowanego budynku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6EBEBDD8" w14:textId="6E1AE9B3" w:rsidR="001622F5" w:rsidRPr="00411291" w:rsidRDefault="001622F5" w:rsidP="003B6265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="00411291" w:rsidRPr="00411291">
        <w:rPr>
          <w:rFonts w:ascii="Times New Roman" w:hAnsi="Times New Roman"/>
          <w:sz w:val="24"/>
          <w:szCs w:val="24"/>
        </w:rPr>
        <w:br/>
      </w:r>
      <w:r w:rsidRPr="00411291">
        <w:rPr>
          <w:rFonts w:ascii="Times New Roman" w:hAnsi="Times New Roman"/>
          <w:sz w:val="24"/>
          <w:szCs w:val="24"/>
        </w:rPr>
        <w:t xml:space="preserve">w odległości </w:t>
      </w:r>
      <w:r w:rsidR="00EB56B3">
        <w:rPr>
          <w:rFonts w:ascii="Times New Roman" w:hAnsi="Times New Roman"/>
          <w:sz w:val="24"/>
          <w:szCs w:val="24"/>
        </w:rPr>
        <w:t xml:space="preserve">nie mniejszej niż </w:t>
      </w:r>
      <w:r w:rsidRPr="00411291">
        <w:rPr>
          <w:rFonts w:ascii="Times New Roman" w:hAnsi="Times New Roman"/>
          <w:sz w:val="24"/>
          <w:szCs w:val="24"/>
        </w:rPr>
        <w:t>1,5 m od granicy działki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36CA0A08" w14:textId="337C8C0C" w:rsidR="00A872BD" w:rsidRPr="00411291" w:rsidRDefault="00C925E5" w:rsidP="003B6265">
      <w:pPr>
        <w:pStyle w:val="MPZP07Litera"/>
        <w:numPr>
          <w:ilvl w:val="0"/>
          <w:numId w:val="12"/>
        </w:numPr>
        <w:tabs>
          <w:tab w:val="left" w:pos="851"/>
        </w:tabs>
        <w:ind w:left="1071" w:hanging="645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d</w:t>
      </w:r>
      <w:r w:rsidR="00A872BD" w:rsidRPr="00411291">
        <w:rPr>
          <w:rFonts w:ascii="Times New Roman" w:hAnsi="Times New Roman"/>
          <w:sz w:val="24"/>
          <w:szCs w:val="24"/>
        </w:rPr>
        <w:t>opuszcza się dowolne kształtowanie formy i kąta dachu dla altan i wiat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0CAD6465" w14:textId="702250D8" w:rsidR="004F37CA" w:rsidRPr="00411291" w:rsidRDefault="004F37CA" w:rsidP="003B6265">
      <w:pPr>
        <w:pStyle w:val="MPZP07Litera"/>
        <w:numPr>
          <w:ilvl w:val="0"/>
          <w:numId w:val="12"/>
        </w:numPr>
        <w:tabs>
          <w:tab w:val="left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 xml:space="preserve">dopuszcza się dowolne kształtowanie geometrii dachów i kątów ich nachylenia, </w:t>
      </w:r>
      <w:r w:rsidR="009F6A81" w:rsidRPr="00411291">
        <w:rPr>
          <w:rFonts w:ascii="Times New Roman" w:hAnsi="Times New Roman"/>
          <w:sz w:val="24"/>
          <w:szCs w:val="24"/>
        </w:rPr>
        <w:br/>
      </w:r>
      <w:r w:rsidRPr="00411291">
        <w:rPr>
          <w:rFonts w:ascii="Times New Roman" w:hAnsi="Times New Roman"/>
          <w:sz w:val="24"/>
          <w:szCs w:val="24"/>
        </w:rPr>
        <w:t>w tym stosowanie dachów płaskich dla zadaszeń budynków niestanowiących głównej bryły budynku</w:t>
      </w:r>
      <w:r w:rsidR="009F6A81" w:rsidRP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 xml:space="preserve">i </w:t>
      </w:r>
      <w:r w:rsidR="00FC0EAE" w:rsidRPr="00411291">
        <w:rPr>
          <w:rFonts w:ascii="Times New Roman" w:hAnsi="Times New Roman"/>
          <w:sz w:val="24"/>
          <w:szCs w:val="24"/>
        </w:rPr>
        <w:t>nieprzekraczających</w:t>
      </w:r>
      <w:r w:rsidRPr="00411291">
        <w:rPr>
          <w:rFonts w:ascii="Times New Roman" w:hAnsi="Times New Roman"/>
          <w:sz w:val="24"/>
          <w:szCs w:val="24"/>
        </w:rPr>
        <w:t xml:space="preserve"> łącznie 30% powierzchni rzutu dachów budynku</w:t>
      </w:r>
      <w:r w:rsidR="009F6A81" w:rsidRPr="00411291">
        <w:rPr>
          <w:rFonts w:ascii="Times New Roman" w:hAnsi="Times New Roman"/>
          <w:sz w:val="24"/>
          <w:szCs w:val="24"/>
        </w:rPr>
        <w:t>.</w:t>
      </w:r>
    </w:p>
    <w:bookmarkEnd w:id="7"/>
    <w:p w14:paraId="47AE3901" w14:textId="22EDAC44" w:rsidR="00F96FCE" w:rsidRPr="00411291" w:rsidRDefault="00530087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przy realizacji poddasza użytkowego – doświetlenie pomieszczeń poprzez lukarny</w:t>
      </w:r>
      <w:r w:rsidR="00780B0B" w:rsidRPr="00411291">
        <w:rPr>
          <w:rFonts w:ascii="Times New Roman" w:hAnsi="Times New Roman"/>
          <w:sz w:val="24"/>
          <w:szCs w:val="24"/>
        </w:rPr>
        <w:t xml:space="preserve"> o łącznej długości na elewacji nie większej niż połowa długości połaci dachowej, </w:t>
      </w:r>
      <w:r w:rsidRPr="00411291">
        <w:rPr>
          <w:rFonts w:ascii="Times New Roman" w:hAnsi="Times New Roman"/>
          <w:sz w:val="24"/>
          <w:szCs w:val="24"/>
        </w:rPr>
        <w:t>o dowolnych formach</w:t>
      </w:r>
      <w:r w:rsidR="00F96FCE" w:rsidRPr="00411291">
        <w:rPr>
          <w:rFonts w:ascii="Times New Roman" w:hAnsi="Times New Roman"/>
          <w:sz w:val="24"/>
          <w:szCs w:val="24"/>
        </w:rPr>
        <w:t xml:space="preserve"> oraz dopuszcza się zastosowanie okien połaciowych</w:t>
      </w:r>
      <w:r w:rsidRPr="00411291">
        <w:rPr>
          <w:rFonts w:ascii="Times New Roman" w:hAnsi="Times New Roman"/>
          <w:sz w:val="24"/>
          <w:szCs w:val="24"/>
        </w:rPr>
        <w:t>;</w:t>
      </w:r>
    </w:p>
    <w:p w14:paraId="7FEFB077" w14:textId="62D07363" w:rsidR="00A872BD" w:rsidRPr="00411291" w:rsidRDefault="00A872BD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2951C416" w14:textId="77777777" w:rsidR="00A872BD" w:rsidRPr="00411291" w:rsidRDefault="00A872BD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187627AF" w14:textId="65492964" w:rsidR="00E432AE" w:rsidRPr="00411291" w:rsidRDefault="00A872BD" w:rsidP="003B6265">
      <w:pPr>
        <w:pStyle w:val="MPZP06Punkt"/>
        <w:numPr>
          <w:ilvl w:val="0"/>
          <w:numId w:val="20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 w:rsid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>granicach jednej działki budowlanej.</w:t>
      </w:r>
    </w:p>
    <w:p w14:paraId="1257AEA0" w14:textId="35C3A256" w:rsidR="00273C5E" w:rsidRPr="00411291" w:rsidRDefault="0047687E" w:rsidP="00A80D74">
      <w:pPr>
        <w:pStyle w:val="Akapitzlist"/>
        <w:numPr>
          <w:ilvl w:val="0"/>
          <w:numId w:val="21"/>
        </w:numPr>
        <w:tabs>
          <w:tab w:val="left" w:pos="567"/>
        </w:tabs>
        <w:suppressAutoHyphens/>
        <w:spacing w:after="0" w:line="240" w:lineRule="auto"/>
        <w:ind w:left="0" w:firstLine="284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W zakresie zasad obsługi komunikacyjnej dla terenów, o których mowa w ust. 1 ustala się:</w:t>
      </w:r>
    </w:p>
    <w:p w14:paraId="48D2FDC0" w14:textId="3E237D77" w:rsidR="00273C5E" w:rsidRPr="00985026" w:rsidRDefault="00273C5E" w:rsidP="003B6265">
      <w:pPr>
        <w:pStyle w:val="Akapitzlist"/>
        <w:numPr>
          <w:ilvl w:val="0"/>
          <w:numId w:val="2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985026">
        <w:rPr>
          <w:rFonts w:ascii="Times New Roman" w:hAnsi="Times New Roman"/>
          <w:b/>
          <w:bCs/>
          <w:sz w:val="24"/>
          <w:szCs w:val="24"/>
        </w:rPr>
        <w:t>1MN</w:t>
      </w:r>
      <w:r w:rsidR="00106D07" w:rsidRPr="00985026">
        <w:rPr>
          <w:rFonts w:ascii="Times New Roman" w:hAnsi="Times New Roman"/>
          <w:b/>
          <w:bCs/>
          <w:sz w:val="24"/>
          <w:szCs w:val="24"/>
        </w:rPr>
        <w:t>, 2MN</w:t>
      </w:r>
      <w:r w:rsidRPr="00985026">
        <w:rPr>
          <w:rFonts w:ascii="Times New Roman" w:hAnsi="Times New Roman"/>
          <w:sz w:val="24"/>
          <w:szCs w:val="24"/>
        </w:rPr>
        <w:t xml:space="preserve"> z drogi </w:t>
      </w:r>
      <w:r w:rsidR="00646687" w:rsidRPr="00985026">
        <w:rPr>
          <w:rFonts w:ascii="Times New Roman" w:hAnsi="Times New Roman"/>
          <w:sz w:val="24"/>
          <w:szCs w:val="24"/>
        </w:rPr>
        <w:t>publicznej</w:t>
      </w:r>
      <w:r w:rsidRPr="00985026">
        <w:rPr>
          <w:rFonts w:ascii="Times New Roman" w:hAnsi="Times New Roman"/>
          <w:sz w:val="24"/>
          <w:szCs w:val="24"/>
        </w:rPr>
        <w:t xml:space="preserve"> oznaczonej na rysunku planu symbolem </w:t>
      </w:r>
      <w:r w:rsidR="00973034" w:rsidRPr="00985026">
        <w:rPr>
          <w:rFonts w:ascii="Times New Roman" w:hAnsi="Times New Roman"/>
          <w:sz w:val="24"/>
          <w:szCs w:val="24"/>
        </w:rPr>
        <w:t xml:space="preserve">1KDD, </w:t>
      </w:r>
      <w:r w:rsidR="00646687" w:rsidRPr="00985026">
        <w:rPr>
          <w:rFonts w:ascii="Times New Roman" w:hAnsi="Times New Roman"/>
          <w:sz w:val="24"/>
          <w:szCs w:val="24"/>
        </w:rPr>
        <w:t>KDZ</w:t>
      </w:r>
      <w:r w:rsidRPr="00985026">
        <w:rPr>
          <w:rFonts w:ascii="Times New Roman" w:hAnsi="Times New Roman"/>
          <w:sz w:val="24"/>
          <w:szCs w:val="24"/>
        </w:rPr>
        <w:t>;</w:t>
      </w:r>
    </w:p>
    <w:p w14:paraId="259EDBCD" w14:textId="67464D07" w:rsidR="0047687E" w:rsidRPr="00411291" w:rsidRDefault="00C845AC" w:rsidP="003B6265">
      <w:pPr>
        <w:pStyle w:val="Akapitzlist"/>
        <w:numPr>
          <w:ilvl w:val="0"/>
          <w:numId w:val="2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47687E" w:rsidRPr="00411291">
        <w:rPr>
          <w:rFonts w:ascii="Times New Roman" w:hAnsi="Times New Roman"/>
          <w:b/>
          <w:bCs/>
          <w:sz w:val="24"/>
          <w:szCs w:val="24"/>
        </w:rPr>
        <w:t>MN</w:t>
      </w:r>
      <w:r w:rsidR="00C501AC" w:rsidRPr="004112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7687E" w:rsidRPr="00411291">
        <w:rPr>
          <w:rFonts w:ascii="Times New Roman" w:hAnsi="Times New Roman"/>
          <w:sz w:val="24"/>
          <w:szCs w:val="24"/>
        </w:rPr>
        <w:t xml:space="preserve">z drogi publicznej oznaczonej na rysunku planu symbolem </w:t>
      </w:r>
      <w:r w:rsidR="005D13D8">
        <w:rPr>
          <w:rFonts w:ascii="Times New Roman" w:hAnsi="Times New Roman"/>
          <w:sz w:val="24"/>
          <w:szCs w:val="24"/>
        </w:rPr>
        <w:t xml:space="preserve">2KDD, </w:t>
      </w:r>
      <w:r w:rsidR="0047687E" w:rsidRPr="00411291">
        <w:rPr>
          <w:rFonts w:ascii="Times New Roman" w:hAnsi="Times New Roman"/>
          <w:sz w:val="24"/>
          <w:szCs w:val="24"/>
        </w:rPr>
        <w:t>KD</w:t>
      </w:r>
      <w:r w:rsidR="00646687" w:rsidRPr="00411291">
        <w:rPr>
          <w:rFonts w:ascii="Times New Roman" w:hAnsi="Times New Roman"/>
          <w:sz w:val="24"/>
          <w:szCs w:val="24"/>
        </w:rPr>
        <w:t>Z</w:t>
      </w:r>
      <w:r w:rsidR="005D13D8">
        <w:rPr>
          <w:rFonts w:ascii="Times New Roman" w:hAnsi="Times New Roman"/>
          <w:sz w:val="24"/>
          <w:szCs w:val="24"/>
        </w:rPr>
        <w:t>.</w:t>
      </w:r>
      <w:r w:rsidR="0047687E" w:rsidRPr="00411291">
        <w:rPr>
          <w:rFonts w:ascii="Times New Roman" w:hAnsi="Times New Roman"/>
          <w:sz w:val="24"/>
          <w:szCs w:val="24"/>
        </w:rPr>
        <w:t xml:space="preserve"> </w:t>
      </w:r>
    </w:p>
    <w:p w14:paraId="0A296F29" w14:textId="6832649D" w:rsidR="00C21C58" w:rsidRDefault="00053C82" w:rsidP="003B6265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Ustala się nieprzekraczalne linie zabudowy określone jak na rysunku planu:</w:t>
      </w:r>
    </w:p>
    <w:p w14:paraId="3FF85074" w14:textId="2A1239F3" w:rsidR="00EC117B" w:rsidRDefault="00EC117B" w:rsidP="003B6265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807D84">
        <w:rPr>
          <w:rFonts w:ascii="Times New Roman" w:hAnsi="Times New Roman"/>
          <w:sz w:val="24"/>
          <w:szCs w:val="24"/>
        </w:rPr>
        <w:t xml:space="preserve"> odległości 10,0 m od linii rozgraniczającej </w:t>
      </w:r>
      <w:r w:rsidR="00951CD8">
        <w:rPr>
          <w:rFonts w:ascii="Times New Roman" w:hAnsi="Times New Roman"/>
          <w:sz w:val="24"/>
          <w:szCs w:val="24"/>
        </w:rPr>
        <w:t>z terenem drogi oznaczonej symbolem KDZ</w:t>
      </w:r>
      <w:r>
        <w:rPr>
          <w:rFonts w:ascii="Times New Roman" w:hAnsi="Times New Roman"/>
          <w:sz w:val="24"/>
          <w:szCs w:val="24"/>
        </w:rPr>
        <w:t>;</w:t>
      </w:r>
    </w:p>
    <w:p w14:paraId="23844623" w14:textId="24836E34" w:rsidR="00661404" w:rsidRDefault="00EC117B" w:rsidP="003B6265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odległości 8,0 m od linii rozgraniczającej z terenem drogi oznaczonej symbolem </w:t>
      </w:r>
      <w:r w:rsidR="00661404">
        <w:rPr>
          <w:rFonts w:ascii="Times New Roman" w:hAnsi="Times New Roman"/>
          <w:sz w:val="24"/>
          <w:szCs w:val="24"/>
        </w:rPr>
        <w:t>2KDD;</w:t>
      </w:r>
    </w:p>
    <w:p w14:paraId="45FD99E7" w14:textId="1F854010" w:rsidR="00661404" w:rsidRDefault="00661404" w:rsidP="003B6265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odległości 6</w:t>
      </w:r>
      <w:r w:rsidR="0097338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 m od linii rozgraniczającej z terenem drogi oznaczonej symbolem 1KDD;</w:t>
      </w:r>
    </w:p>
    <w:p w14:paraId="3C050D0B" w14:textId="48E2766A" w:rsidR="006C344B" w:rsidRDefault="00C2581E" w:rsidP="003B6265">
      <w:pPr>
        <w:pStyle w:val="Akapitzlist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Dla teren</w:t>
      </w:r>
      <w:r w:rsidR="00D73CED" w:rsidRPr="00411291">
        <w:rPr>
          <w:rFonts w:ascii="Times New Roman" w:hAnsi="Times New Roman"/>
          <w:sz w:val="24"/>
          <w:szCs w:val="24"/>
        </w:rPr>
        <w:t>ów</w:t>
      </w:r>
      <w:r w:rsidRPr="00411291">
        <w:rPr>
          <w:rFonts w:ascii="Times New Roman" w:hAnsi="Times New Roman"/>
          <w:sz w:val="24"/>
          <w:szCs w:val="24"/>
        </w:rPr>
        <w:t>, o który</w:t>
      </w:r>
      <w:r w:rsidR="00D73CED" w:rsidRPr="00411291">
        <w:rPr>
          <w:rFonts w:ascii="Times New Roman" w:hAnsi="Times New Roman"/>
          <w:sz w:val="24"/>
          <w:szCs w:val="24"/>
        </w:rPr>
        <w:t>ch</w:t>
      </w:r>
      <w:r w:rsidRPr="00411291">
        <w:rPr>
          <w:rFonts w:ascii="Times New Roman" w:hAnsi="Times New Roman"/>
          <w:sz w:val="24"/>
          <w:szCs w:val="24"/>
        </w:rPr>
        <w:t xml:space="preserve"> mowa w ust. 1, ustala się stawkę procentową służącą naliczaniu opłaty, o której mowa w</w:t>
      </w:r>
      <w:r w:rsidR="007679DA" w:rsidRP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 xml:space="preserve">art. 36 ust 4 </w:t>
      </w:r>
      <w:r w:rsidR="00351760">
        <w:rPr>
          <w:rFonts w:ascii="Times New Roman" w:hAnsi="Times New Roman"/>
          <w:sz w:val="24"/>
          <w:szCs w:val="24"/>
        </w:rPr>
        <w:t xml:space="preserve">ustawy </w:t>
      </w:r>
      <w:r w:rsidRPr="00411291">
        <w:rPr>
          <w:rFonts w:ascii="Times New Roman" w:hAnsi="Times New Roman"/>
          <w:sz w:val="24"/>
          <w:szCs w:val="24"/>
        </w:rPr>
        <w:t xml:space="preserve">na </w:t>
      </w:r>
      <w:r w:rsidR="00B57701" w:rsidRPr="00411291">
        <w:rPr>
          <w:rFonts w:ascii="Times New Roman" w:hAnsi="Times New Roman"/>
          <w:sz w:val="24"/>
          <w:szCs w:val="24"/>
        </w:rPr>
        <w:t>15</w:t>
      </w:r>
      <w:r w:rsidRPr="00411291">
        <w:rPr>
          <w:rFonts w:ascii="Times New Roman" w:hAnsi="Times New Roman"/>
          <w:sz w:val="24"/>
          <w:szCs w:val="24"/>
        </w:rPr>
        <w:t>%.</w:t>
      </w:r>
    </w:p>
    <w:p w14:paraId="2E78B6CE" w14:textId="77777777" w:rsidR="009E4AB1" w:rsidRPr="00411291" w:rsidRDefault="009E4AB1" w:rsidP="003B6265">
      <w:pPr>
        <w:pStyle w:val="Akapitzlist"/>
        <w:tabs>
          <w:tab w:val="left" w:pos="851"/>
        </w:tabs>
        <w:suppressAutoHyphens/>
        <w:spacing w:after="0" w:line="240" w:lineRule="auto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7560E87F" w14:textId="6180CA92" w:rsidR="008C2E84" w:rsidRPr="00055ED2" w:rsidRDefault="008C2E84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8" w:name="_Hlk483555184"/>
      <w:r w:rsidRPr="00055ED2">
        <w:rPr>
          <w:rFonts w:ascii="Times New Roman" w:hAnsi="Times New Roman"/>
          <w:b/>
          <w:bCs/>
          <w:sz w:val="24"/>
          <w:szCs w:val="24"/>
          <w:lang w:eastAsia="pl-PL"/>
        </w:rPr>
        <w:t>§ 2</w:t>
      </w:r>
      <w:r w:rsidR="00E70ABB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Pr="00055ED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. </w:t>
      </w:r>
      <w:r w:rsidRPr="00055ED2">
        <w:rPr>
          <w:rFonts w:ascii="Times New Roman" w:hAnsi="Times New Roman"/>
          <w:sz w:val="24"/>
          <w:szCs w:val="24"/>
          <w:lang w:eastAsia="pl-PL"/>
        </w:rPr>
        <w:t xml:space="preserve">1. </w:t>
      </w:r>
      <w:r w:rsidRPr="00055ED2">
        <w:rPr>
          <w:rFonts w:ascii="Times New Roman" w:hAnsi="Times New Roman"/>
          <w:sz w:val="24"/>
          <w:szCs w:val="24"/>
        </w:rPr>
        <w:t xml:space="preserve">Wyznacza się </w:t>
      </w:r>
      <w:r w:rsidRPr="00055ED2">
        <w:rPr>
          <w:rFonts w:ascii="Times New Roman" w:hAnsi="Times New Roman"/>
          <w:b/>
          <w:sz w:val="24"/>
          <w:szCs w:val="24"/>
        </w:rPr>
        <w:t xml:space="preserve">teren </w:t>
      </w:r>
      <w:r w:rsidRPr="00055ED2">
        <w:rPr>
          <w:rFonts w:ascii="Times New Roman" w:hAnsi="Times New Roman"/>
          <w:b/>
          <w:bCs/>
          <w:sz w:val="24"/>
          <w:szCs w:val="24"/>
        </w:rPr>
        <w:t xml:space="preserve">usług, </w:t>
      </w:r>
      <w:r w:rsidRPr="00055ED2">
        <w:rPr>
          <w:rFonts w:ascii="Times New Roman" w:hAnsi="Times New Roman"/>
          <w:sz w:val="24"/>
          <w:szCs w:val="24"/>
        </w:rPr>
        <w:t>oznaczon</w:t>
      </w:r>
      <w:r w:rsidR="001E6381" w:rsidRPr="00055ED2">
        <w:rPr>
          <w:rFonts w:ascii="Times New Roman" w:hAnsi="Times New Roman"/>
          <w:sz w:val="24"/>
          <w:szCs w:val="24"/>
        </w:rPr>
        <w:t>y</w:t>
      </w:r>
      <w:r w:rsidRPr="00055ED2">
        <w:rPr>
          <w:rFonts w:ascii="Times New Roman" w:hAnsi="Times New Roman"/>
          <w:sz w:val="24"/>
          <w:szCs w:val="24"/>
        </w:rPr>
        <w:t xml:space="preserve"> na rysunku planu symbol</w:t>
      </w:r>
      <w:r w:rsidR="00597EE5">
        <w:rPr>
          <w:rFonts w:ascii="Times New Roman" w:hAnsi="Times New Roman"/>
          <w:sz w:val="24"/>
          <w:szCs w:val="24"/>
        </w:rPr>
        <w:t>em</w:t>
      </w:r>
      <w:r w:rsidRPr="00055ED2">
        <w:rPr>
          <w:rFonts w:ascii="Times New Roman" w:hAnsi="Times New Roman"/>
          <w:sz w:val="24"/>
          <w:szCs w:val="24"/>
        </w:rPr>
        <w:t xml:space="preserve">: </w:t>
      </w:r>
      <w:r w:rsidRPr="00597EE5">
        <w:rPr>
          <w:rFonts w:ascii="Times New Roman" w:hAnsi="Times New Roman"/>
          <w:b/>
          <w:bCs/>
          <w:sz w:val="24"/>
          <w:szCs w:val="24"/>
        </w:rPr>
        <w:t>U,</w:t>
      </w:r>
      <w:r w:rsidRPr="00055ED2">
        <w:rPr>
          <w:rFonts w:ascii="Times New Roman" w:hAnsi="Times New Roman"/>
          <w:sz w:val="24"/>
          <w:szCs w:val="24"/>
        </w:rPr>
        <w:t xml:space="preserve"> </w:t>
      </w:r>
      <w:r w:rsidR="00B6747B">
        <w:rPr>
          <w:rFonts w:ascii="Times New Roman" w:hAnsi="Times New Roman"/>
          <w:sz w:val="24"/>
          <w:szCs w:val="24"/>
        </w:rPr>
        <w:br/>
      </w:r>
      <w:r w:rsidR="001E6381" w:rsidRPr="00055ED2">
        <w:rPr>
          <w:rFonts w:ascii="Times New Roman" w:hAnsi="Times New Roman"/>
          <w:sz w:val="24"/>
          <w:szCs w:val="24"/>
        </w:rPr>
        <w:t xml:space="preserve">o powierzchni </w:t>
      </w:r>
      <w:r w:rsidR="0076242D">
        <w:rPr>
          <w:rFonts w:ascii="Times New Roman" w:hAnsi="Times New Roman"/>
          <w:sz w:val="24"/>
          <w:szCs w:val="24"/>
        </w:rPr>
        <w:t xml:space="preserve">0,6605 </w:t>
      </w:r>
      <w:r w:rsidR="001E6381" w:rsidRPr="00055ED2">
        <w:rPr>
          <w:rFonts w:ascii="Times New Roman" w:hAnsi="Times New Roman"/>
          <w:sz w:val="24"/>
          <w:szCs w:val="24"/>
        </w:rPr>
        <w:t xml:space="preserve">ha, </w:t>
      </w:r>
      <w:r w:rsidRPr="00055ED2">
        <w:rPr>
          <w:rFonts w:ascii="Times New Roman" w:hAnsi="Times New Roman"/>
          <w:sz w:val="24"/>
          <w:szCs w:val="24"/>
        </w:rPr>
        <w:fldChar w:fldCharType="begin"/>
      </w:r>
      <w:r w:rsidRPr="00055ED2">
        <w:rPr>
          <w:rFonts w:ascii="Times New Roman" w:hAnsi="Times New Roman"/>
          <w:sz w:val="24"/>
          <w:szCs w:val="24"/>
        </w:rPr>
        <w:instrText xml:space="preserve"> MACROBUTTON OtworzJeden </w:instrText>
      </w:r>
      <w:r w:rsidRPr="00055ED2">
        <w:rPr>
          <w:rFonts w:ascii="Times New Roman" w:hAnsi="Times New Roman"/>
          <w:sz w:val="24"/>
          <w:szCs w:val="24"/>
        </w:rPr>
        <w:fldChar w:fldCharType="end"/>
      </w:r>
      <w:r w:rsidRPr="00055ED2">
        <w:rPr>
          <w:rFonts w:ascii="Times New Roman" w:hAnsi="Times New Roman"/>
          <w:sz w:val="24"/>
          <w:szCs w:val="24"/>
        </w:rPr>
        <w:t>dla któr</w:t>
      </w:r>
      <w:r w:rsidR="001E6381" w:rsidRPr="00055ED2">
        <w:rPr>
          <w:rFonts w:ascii="Times New Roman" w:hAnsi="Times New Roman"/>
          <w:sz w:val="24"/>
          <w:szCs w:val="24"/>
        </w:rPr>
        <w:t>ego</w:t>
      </w:r>
      <w:r w:rsidRPr="00055ED2">
        <w:rPr>
          <w:rFonts w:ascii="Times New Roman" w:hAnsi="Times New Roman"/>
          <w:sz w:val="24"/>
          <w:szCs w:val="24"/>
        </w:rPr>
        <w:t xml:space="preserve"> ustala się: </w:t>
      </w:r>
    </w:p>
    <w:p w14:paraId="25CBBCE9" w14:textId="3000A8D5" w:rsidR="006D08D6" w:rsidRPr="0073626D" w:rsidRDefault="00A114F4" w:rsidP="003B6265">
      <w:pPr>
        <w:pStyle w:val="Akapitzlist"/>
        <w:numPr>
          <w:ilvl w:val="0"/>
          <w:numId w:val="6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D08D6">
        <w:rPr>
          <w:rFonts w:ascii="Times New Roman" w:hAnsi="Times New Roman"/>
          <w:sz w:val="24"/>
          <w:szCs w:val="24"/>
          <w:lang w:eastAsia="pl-PL"/>
        </w:rPr>
        <w:t>przeznaczenie podstawowe:</w:t>
      </w:r>
      <w:r w:rsidR="003F066E" w:rsidRPr="006D08D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6D08D6">
        <w:rPr>
          <w:rFonts w:ascii="Times New Roman" w:hAnsi="Times New Roman"/>
          <w:sz w:val="24"/>
          <w:szCs w:val="24"/>
          <w:lang w:eastAsia="pl-PL"/>
        </w:rPr>
        <w:t>teren usług handlu</w:t>
      </w:r>
      <w:r w:rsidR="00762D48" w:rsidRPr="006D08D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762D48" w:rsidRPr="006D08D6">
        <w:rPr>
          <w:rFonts w:ascii="Times New Roman" w:hAnsi="Times New Roman"/>
          <w:sz w:val="24"/>
          <w:szCs w:val="24"/>
        </w:rPr>
        <w:t>z wykluczeniem usług:</w:t>
      </w:r>
      <w:r w:rsidR="000138F1" w:rsidRPr="006D08D6">
        <w:rPr>
          <w:rFonts w:ascii="Times New Roman" w:hAnsi="Times New Roman"/>
          <w:sz w:val="24"/>
          <w:szCs w:val="24"/>
        </w:rPr>
        <w:t xml:space="preserve"> </w:t>
      </w:r>
      <w:r w:rsidR="00762D48" w:rsidRPr="006D08D6">
        <w:rPr>
          <w:rFonts w:ascii="Times New Roman" w:hAnsi="Times New Roman"/>
          <w:sz w:val="24"/>
          <w:szCs w:val="24"/>
        </w:rPr>
        <w:t>handlu wielkopowierzchniowego,</w:t>
      </w:r>
      <w:r w:rsidR="005F613A" w:rsidRPr="006D08D6">
        <w:rPr>
          <w:rFonts w:ascii="Times New Roman" w:hAnsi="Times New Roman"/>
          <w:sz w:val="24"/>
          <w:szCs w:val="24"/>
        </w:rPr>
        <w:t xml:space="preserve"> kultu religijnego</w:t>
      </w:r>
      <w:r w:rsidR="00D4215A">
        <w:rPr>
          <w:rFonts w:ascii="Times New Roman" w:hAnsi="Times New Roman"/>
          <w:sz w:val="24"/>
          <w:szCs w:val="24"/>
        </w:rPr>
        <w:t xml:space="preserve">, </w:t>
      </w:r>
      <w:r w:rsidR="00D4215A" w:rsidRPr="0073626D">
        <w:rPr>
          <w:rFonts w:ascii="Times New Roman" w:hAnsi="Times New Roman"/>
          <w:sz w:val="24"/>
          <w:szCs w:val="24"/>
        </w:rPr>
        <w:t>usług rzemieślniczych</w:t>
      </w:r>
      <w:r w:rsidR="005F613A" w:rsidRPr="0073626D">
        <w:rPr>
          <w:rFonts w:ascii="Times New Roman" w:hAnsi="Times New Roman"/>
          <w:sz w:val="24"/>
          <w:szCs w:val="24"/>
        </w:rPr>
        <w:t>;</w:t>
      </w:r>
    </w:p>
    <w:p w14:paraId="620DE733" w14:textId="5320A0F5" w:rsidR="00F83DDA" w:rsidRPr="006D08D6" w:rsidRDefault="00A114F4" w:rsidP="003B6265">
      <w:pPr>
        <w:pStyle w:val="Akapitzlist"/>
        <w:numPr>
          <w:ilvl w:val="0"/>
          <w:numId w:val="6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D08D6">
        <w:rPr>
          <w:rFonts w:ascii="Times New Roman" w:hAnsi="Times New Roman"/>
          <w:sz w:val="24"/>
          <w:szCs w:val="24"/>
        </w:rPr>
        <w:t xml:space="preserve">przeznaczenie uzupełniające: </w:t>
      </w:r>
    </w:p>
    <w:p w14:paraId="090DD532" w14:textId="14F27DC3" w:rsidR="001319C1" w:rsidRDefault="001319C1" w:rsidP="003B6265">
      <w:pPr>
        <w:pStyle w:val="Akapitzlist"/>
        <w:numPr>
          <w:ilvl w:val="1"/>
          <w:numId w:val="3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teren parkingu</w:t>
      </w:r>
      <w:r w:rsidR="00B6747B">
        <w:rPr>
          <w:rFonts w:ascii="Times New Roman" w:hAnsi="Times New Roman"/>
          <w:sz w:val="24"/>
          <w:szCs w:val="24"/>
        </w:rPr>
        <w:t>,</w:t>
      </w:r>
    </w:p>
    <w:p w14:paraId="53EDB24C" w14:textId="3D2E9FDE" w:rsidR="00163BCA" w:rsidRDefault="00AF226A" w:rsidP="003B6265">
      <w:pPr>
        <w:pStyle w:val="Akapitzlist"/>
        <w:numPr>
          <w:ilvl w:val="1"/>
          <w:numId w:val="3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 zieleni urządzonej;</w:t>
      </w:r>
    </w:p>
    <w:p w14:paraId="7758FBDD" w14:textId="0CB004F0" w:rsidR="003B4FCB" w:rsidRPr="003B4FCB" w:rsidRDefault="003B4FCB" w:rsidP="003B6265">
      <w:pPr>
        <w:pStyle w:val="Akapitzlist"/>
        <w:numPr>
          <w:ilvl w:val="0"/>
          <w:numId w:val="6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9" w:name="_Hlk213531853"/>
      <w:bookmarkStart w:id="10" w:name="_Hlk213522410"/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bookmarkEnd w:id="9"/>
    <w:p w14:paraId="48D17564" w14:textId="6DA8465A" w:rsidR="007B18D8" w:rsidRDefault="007B18D8" w:rsidP="003B6265">
      <w:pPr>
        <w:pStyle w:val="Akapitzlist"/>
        <w:numPr>
          <w:ilvl w:val="0"/>
          <w:numId w:val="66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gospodarcz</w:t>
      </w:r>
      <w:r w:rsidR="008B560A">
        <w:rPr>
          <w:rFonts w:ascii="Times New Roman" w:hAnsi="Times New Roman"/>
          <w:sz w:val="24"/>
          <w:szCs w:val="24"/>
        </w:rPr>
        <w:t>e</w:t>
      </w:r>
      <w:r w:rsidR="002024BF">
        <w:rPr>
          <w:rFonts w:ascii="Times New Roman" w:hAnsi="Times New Roman"/>
          <w:sz w:val="24"/>
          <w:szCs w:val="24"/>
        </w:rPr>
        <w:t>,</w:t>
      </w:r>
    </w:p>
    <w:p w14:paraId="174568F3" w14:textId="0D797123" w:rsidR="002024BF" w:rsidRDefault="002024BF" w:rsidP="003B6265">
      <w:pPr>
        <w:pStyle w:val="Akapitzlist"/>
        <w:numPr>
          <w:ilvl w:val="0"/>
          <w:numId w:val="6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garażowe,</w:t>
      </w:r>
    </w:p>
    <w:p w14:paraId="67C1F839" w14:textId="679D5275" w:rsidR="008657A8" w:rsidRDefault="008657A8" w:rsidP="003B6265">
      <w:pPr>
        <w:pStyle w:val="Akapitzlist"/>
        <w:numPr>
          <w:ilvl w:val="0"/>
          <w:numId w:val="6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wiaty i altany,</w:t>
      </w:r>
    </w:p>
    <w:p w14:paraId="29B88508" w14:textId="11F0F85D" w:rsidR="002024BF" w:rsidRDefault="002024BF" w:rsidP="003B6265">
      <w:pPr>
        <w:pStyle w:val="Akapitzlist"/>
        <w:numPr>
          <w:ilvl w:val="0"/>
          <w:numId w:val="6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małej architektury,</w:t>
      </w:r>
      <w:r w:rsidR="008B560A">
        <w:rPr>
          <w:rFonts w:ascii="Times New Roman" w:hAnsi="Times New Roman"/>
          <w:sz w:val="24"/>
          <w:szCs w:val="24"/>
        </w:rPr>
        <w:t xml:space="preserve"> w tym place zabaw,</w:t>
      </w:r>
    </w:p>
    <w:p w14:paraId="69EF2686" w14:textId="5AB294E3" w:rsidR="002024BF" w:rsidRDefault="002024BF" w:rsidP="003B6265">
      <w:pPr>
        <w:pStyle w:val="Akapitzlist"/>
        <w:numPr>
          <w:ilvl w:val="0"/>
          <w:numId w:val="6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dojścia, dojazdy</w:t>
      </w:r>
      <w:r w:rsidR="0013769E">
        <w:rPr>
          <w:rFonts w:ascii="Times New Roman" w:hAnsi="Times New Roman"/>
          <w:sz w:val="24"/>
          <w:szCs w:val="24"/>
        </w:rPr>
        <w:t>,</w:t>
      </w:r>
    </w:p>
    <w:p w14:paraId="6B030B31" w14:textId="770170C8" w:rsidR="0013769E" w:rsidRDefault="00C400AA" w:rsidP="003B6265">
      <w:pPr>
        <w:pStyle w:val="Akapitzlist"/>
        <w:numPr>
          <w:ilvl w:val="0"/>
          <w:numId w:val="6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miejsca przeznaczone do parkowania</w:t>
      </w:r>
      <w:r w:rsidR="0013769E">
        <w:rPr>
          <w:rFonts w:ascii="Times New Roman" w:hAnsi="Times New Roman"/>
          <w:sz w:val="24"/>
          <w:szCs w:val="24"/>
        </w:rPr>
        <w:t>,</w:t>
      </w:r>
    </w:p>
    <w:p w14:paraId="702FAD86" w14:textId="5616B1DA" w:rsidR="003F0861" w:rsidRDefault="0013769E" w:rsidP="003B6265">
      <w:pPr>
        <w:pStyle w:val="Akapitzlist"/>
        <w:numPr>
          <w:ilvl w:val="0"/>
          <w:numId w:val="6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sieci i urządzenia </w:t>
      </w:r>
      <w:r w:rsidR="00C51209">
        <w:rPr>
          <w:rFonts w:ascii="Times New Roman" w:hAnsi="Times New Roman"/>
          <w:sz w:val="24"/>
          <w:szCs w:val="24"/>
        </w:rPr>
        <w:t>infrastruktury</w:t>
      </w:r>
      <w:r w:rsidR="003E76A8">
        <w:rPr>
          <w:rFonts w:ascii="Times New Roman" w:hAnsi="Times New Roman"/>
          <w:sz w:val="24"/>
          <w:szCs w:val="24"/>
        </w:rPr>
        <w:t xml:space="preserve"> technicznej</w:t>
      </w:r>
      <w:r w:rsidR="003F0861">
        <w:rPr>
          <w:rFonts w:ascii="Times New Roman" w:hAnsi="Times New Roman"/>
          <w:sz w:val="24"/>
          <w:szCs w:val="24"/>
        </w:rPr>
        <w:t>.</w:t>
      </w:r>
    </w:p>
    <w:bookmarkEnd w:id="10"/>
    <w:p w14:paraId="0F84A5AA" w14:textId="5F6A3D9B" w:rsidR="00A114F4" w:rsidRPr="003D76FA" w:rsidRDefault="00A114F4" w:rsidP="003B6265">
      <w:pPr>
        <w:pStyle w:val="Akapitzlist"/>
        <w:numPr>
          <w:ilvl w:val="2"/>
          <w:numId w:val="8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D76FA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terenu,</w:t>
      </w:r>
      <w:r w:rsidR="007B109F" w:rsidRPr="003D76FA">
        <w:rPr>
          <w:rFonts w:ascii="Times New Roman" w:hAnsi="Times New Roman"/>
          <w:sz w:val="24"/>
          <w:szCs w:val="24"/>
        </w:rPr>
        <w:t xml:space="preserve"> </w:t>
      </w:r>
      <w:r w:rsidRPr="003D76FA">
        <w:rPr>
          <w:rFonts w:ascii="Times New Roman" w:hAnsi="Times New Roman"/>
          <w:sz w:val="24"/>
          <w:szCs w:val="24"/>
        </w:rPr>
        <w:t>o którym mowa w ust. 1 ustala się:</w:t>
      </w:r>
    </w:p>
    <w:p w14:paraId="6ED41803" w14:textId="77777777" w:rsidR="00A114F4" w:rsidRPr="00055ED2" w:rsidRDefault="00A114F4" w:rsidP="003B6265">
      <w:pPr>
        <w:numPr>
          <w:ilvl w:val="0"/>
          <w:numId w:val="41"/>
        </w:numPr>
        <w:tabs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maksymalną wysokość zabudowy:  </w:t>
      </w:r>
    </w:p>
    <w:p w14:paraId="59AA2034" w14:textId="7D846FA6" w:rsidR="00A114F4" w:rsidRPr="00055ED2" w:rsidRDefault="00C95A70" w:rsidP="003B6265">
      <w:pPr>
        <w:pStyle w:val="MPZP07Litera"/>
        <w:numPr>
          <w:ilvl w:val="0"/>
          <w:numId w:val="42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budynków usługowych</w:t>
      </w:r>
      <w:r w:rsidR="00A114F4" w:rsidRPr="00055ED2">
        <w:rPr>
          <w:rFonts w:ascii="Times New Roman" w:hAnsi="Times New Roman"/>
          <w:sz w:val="24"/>
          <w:szCs w:val="24"/>
        </w:rPr>
        <w:t>: nie więcej niż 1</w:t>
      </w:r>
      <w:r w:rsidR="00D9161F">
        <w:rPr>
          <w:rFonts w:ascii="Times New Roman" w:hAnsi="Times New Roman"/>
          <w:sz w:val="24"/>
          <w:szCs w:val="24"/>
        </w:rPr>
        <w:t>3</w:t>
      </w:r>
      <w:r w:rsidR="00A114F4" w:rsidRPr="00055ED2">
        <w:rPr>
          <w:rFonts w:ascii="Times New Roman" w:hAnsi="Times New Roman"/>
          <w:sz w:val="24"/>
          <w:szCs w:val="24"/>
        </w:rPr>
        <w:t>,0</w:t>
      </w:r>
      <w:r w:rsidR="00703C27">
        <w:rPr>
          <w:rFonts w:ascii="Times New Roman" w:hAnsi="Times New Roman"/>
          <w:sz w:val="24"/>
          <w:szCs w:val="24"/>
        </w:rPr>
        <w:t xml:space="preserve"> </w:t>
      </w:r>
      <w:r w:rsidR="00A114F4" w:rsidRPr="00055ED2">
        <w:rPr>
          <w:rFonts w:ascii="Times New Roman" w:hAnsi="Times New Roman"/>
          <w:sz w:val="24"/>
          <w:szCs w:val="24"/>
        </w:rPr>
        <w:t>m i do 2 kondygnacji nadziemnych</w:t>
      </w:r>
      <w:r w:rsidR="007B109F">
        <w:rPr>
          <w:rFonts w:ascii="Times New Roman" w:hAnsi="Times New Roman"/>
          <w:sz w:val="24"/>
          <w:szCs w:val="24"/>
        </w:rPr>
        <w:t>,</w:t>
      </w:r>
    </w:p>
    <w:p w14:paraId="6EA24121" w14:textId="442322E7" w:rsidR="00A114F4" w:rsidRPr="00055ED2" w:rsidRDefault="00A114F4" w:rsidP="003B6265">
      <w:pPr>
        <w:pStyle w:val="MPZP07Litera"/>
        <w:numPr>
          <w:ilvl w:val="0"/>
          <w:numId w:val="42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budynków gospodarczych, garażowych: nie więcej niż 8,0 m</w:t>
      </w:r>
      <w:r w:rsidR="00923DEF">
        <w:rPr>
          <w:rFonts w:ascii="Times New Roman" w:hAnsi="Times New Roman"/>
          <w:sz w:val="24"/>
          <w:szCs w:val="24"/>
        </w:rPr>
        <w:t>,</w:t>
      </w:r>
    </w:p>
    <w:p w14:paraId="61A991D0" w14:textId="77777777" w:rsidR="00A114F4" w:rsidRPr="00055ED2" w:rsidRDefault="00A114F4" w:rsidP="003B6265">
      <w:pPr>
        <w:pStyle w:val="MPZP07Litera"/>
        <w:numPr>
          <w:ilvl w:val="0"/>
          <w:numId w:val="42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wiat oraz altan nie więcej niż 6,0 m;</w:t>
      </w:r>
    </w:p>
    <w:p w14:paraId="414BB819" w14:textId="77777777" w:rsidR="00A114F4" w:rsidRPr="00055ED2" w:rsidRDefault="00A114F4" w:rsidP="003B6265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maksymalną nadziemną intensywność zabudowy: 0,8;</w:t>
      </w:r>
    </w:p>
    <w:p w14:paraId="10E26144" w14:textId="77777777" w:rsidR="00A114F4" w:rsidRPr="00055ED2" w:rsidRDefault="00A114F4" w:rsidP="003B6265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minimalną nadziemną intensywność zabudowy: 0,001;</w:t>
      </w:r>
    </w:p>
    <w:p w14:paraId="57BA1A6F" w14:textId="77777777" w:rsidR="00A114F4" w:rsidRPr="00055ED2" w:rsidRDefault="00A114F4" w:rsidP="003B6265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maksymalny udział powierzchni zabudowy: 40%;</w:t>
      </w:r>
    </w:p>
    <w:p w14:paraId="1994FF06" w14:textId="77777777" w:rsidR="00A114F4" w:rsidRPr="00055ED2" w:rsidRDefault="00A114F4" w:rsidP="003B6265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minimalny udział powierzchni biologicznie czynnej: 50%;</w:t>
      </w:r>
    </w:p>
    <w:p w14:paraId="040855D6" w14:textId="77777777" w:rsidR="00A114F4" w:rsidRPr="00055ED2" w:rsidRDefault="00A114F4" w:rsidP="003B6265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4ED19F40" w14:textId="3DB88A31" w:rsidR="00A114F4" w:rsidRPr="00055ED2" w:rsidRDefault="00A114F4" w:rsidP="003B6265">
      <w:pPr>
        <w:numPr>
          <w:ilvl w:val="0"/>
          <w:numId w:val="43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 w:rsidR="00923DEF">
        <w:rPr>
          <w:rFonts w:ascii="Times New Roman" w:hAnsi="Times New Roman"/>
          <w:sz w:val="24"/>
          <w:szCs w:val="24"/>
        </w:rPr>
        <w:t xml:space="preserve"> </w:t>
      </w:r>
      <w:r w:rsidRPr="00055ED2">
        <w:rPr>
          <w:rFonts w:ascii="Times New Roman" w:hAnsi="Times New Roman"/>
          <w:sz w:val="24"/>
          <w:szCs w:val="24"/>
        </w:rPr>
        <w:t>kącie</w:t>
      </w:r>
      <w:r w:rsidR="00923DEF">
        <w:rPr>
          <w:rFonts w:ascii="Times New Roman" w:hAnsi="Times New Roman"/>
          <w:sz w:val="24"/>
          <w:szCs w:val="24"/>
        </w:rPr>
        <w:t xml:space="preserve"> </w:t>
      </w:r>
      <w:r w:rsidRPr="00055ED2">
        <w:rPr>
          <w:rFonts w:ascii="Times New Roman" w:hAnsi="Times New Roman"/>
          <w:sz w:val="24"/>
          <w:szCs w:val="24"/>
        </w:rPr>
        <w:t>nachylenia połaci dachowych od 30º do 45º</w:t>
      </w:r>
      <w:r w:rsidR="00923DEF">
        <w:rPr>
          <w:rFonts w:ascii="Times New Roman" w:hAnsi="Times New Roman"/>
          <w:sz w:val="24"/>
          <w:szCs w:val="24"/>
        </w:rPr>
        <w:t>,</w:t>
      </w:r>
    </w:p>
    <w:p w14:paraId="5AD7300B" w14:textId="403D6391" w:rsidR="00A114F4" w:rsidRPr="00055ED2" w:rsidRDefault="00A114F4" w:rsidP="003B6265">
      <w:pPr>
        <w:numPr>
          <w:ilvl w:val="0"/>
          <w:numId w:val="43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dachy płaskie, w tym także o odwróconym układzie warstw stropodachu tzw. „dachy zielone” jedynie jako zadaszenie tarasów nad częścią budynku</w:t>
      </w:r>
      <w:r w:rsidR="00923DEF">
        <w:rPr>
          <w:rFonts w:ascii="Times New Roman" w:hAnsi="Times New Roman"/>
          <w:sz w:val="24"/>
          <w:szCs w:val="24"/>
        </w:rPr>
        <w:t>,</w:t>
      </w:r>
    </w:p>
    <w:p w14:paraId="0C5AEF04" w14:textId="5BAAA2DC" w:rsidR="00A114F4" w:rsidRPr="00055ED2" w:rsidRDefault="00A114F4" w:rsidP="003B6265">
      <w:pPr>
        <w:numPr>
          <w:ilvl w:val="0"/>
          <w:numId w:val="43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geometria dachu dla budynków rozbudowywanych co do zasady zgodnie z pkt 6 lit. a, </w:t>
      </w:r>
      <w:r w:rsidRPr="00055ED2">
        <w:rPr>
          <w:rFonts w:ascii="Times New Roman" w:hAnsi="Times New Roman"/>
          <w:sz w:val="24"/>
          <w:szCs w:val="24"/>
        </w:rPr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923DEF">
        <w:rPr>
          <w:rFonts w:ascii="Times New Roman" w:hAnsi="Times New Roman"/>
          <w:sz w:val="24"/>
          <w:szCs w:val="24"/>
        </w:rPr>
        <w:t>,</w:t>
      </w:r>
    </w:p>
    <w:p w14:paraId="179017D7" w14:textId="6FEE77DE" w:rsidR="00A114F4" w:rsidRPr="00055ED2" w:rsidRDefault="00A114F4" w:rsidP="003B6265">
      <w:pPr>
        <w:numPr>
          <w:ilvl w:val="0"/>
          <w:numId w:val="43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="00923DEF">
        <w:rPr>
          <w:rFonts w:ascii="Times New Roman" w:hAnsi="Times New Roman"/>
          <w:sz w:val="24"/>
          <w:szCs w:val="24"/>
        </w:rPr>
        <w:br/>
      </w:r>
      <w:r w:rsidRPr="00055ED2">
        <w:rPr>
          <w:rFonts w:ascii="Times New Roman" w:hAnsi="Times New Roman"/>
          <w:sz w:val="24"/>
          <w:szCs w:val="24"/>
        </w:rPr>
        <w:t xml:space="preserve">w odległości </w:t>
      </w:r>
      <w:r w:rsidR="00EB56B3">
        <w:rPr>
          <w:rFonts w:ascii="Times New Roman" w:hAnsi="Times New Roman"/>
          <w:sz w:val="24"/>
          <w:szCs w:val="24"/>
        </w:rPr>
        <w:t xml:space="preserve">nie mniejszej niż </w:t>
      </w:r>
      <w:r w:rsidRPr="00055ED2">
        <w:rPr>
          <w:rFonts w:ascii="Times New Roman" w:hAnsi="Times New Roman"/>
          <w:sz w:val="24"/>
          <w:szCs w:val="24"/>
        </w:rPr>
        <w:t>1,5 m od granicy działki</w:t>
      </w:r>
      <w:r w:rsidR="00923DEF">
        <w:rPr>
          <w:rFonts w:ascii="Times New Roman" w:hAnsi="Times New Roman"/>
          <w:sz w:val="24"/>
          <w:szCs w:val="24"/>
        </w:rPr>
        <w:t>,</w:t>
      </w:r>
    </w:p>
    <w:p w14:paraId="0DEF4D1A" w14:textId="77777777" w:rsidR="00A114F4" w:rsidRPr="00055ED2" w:rsidRDefault="00A114F4" w:rsidP="003B6265">
      <w:pPr>
        <w:pStyle w:val="MPZP07Litera"/>
        <w:numPr>
          <w:ilvl w:val="0"/>
          <w:numId w:val="43"/>
        </w:numPr>
        <w:tabs>
          <w:tab w:val="left" w:pos="851"/>
        </w:tabs>
        <w:ind w:left="1071" w:hanging="64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dopuszcza się dowolne kształtowanie formy i kąta dachu dla altan i wiat;</w:t>
      </w:r>
    </w:p>
    <w:p w14:paraId="306DA88D" w14:textId="44D550B7" w:rsidR="00A114F4" w:rsidRPr="00184200" w:rsidRDefault="00A114F4" w:rsidP="003B6265">
      <w:pPr>
        <w:pStyle w:val="MPZP06Punkt"/>
        <w:numPr>
          <w:ilvl w:val="0"/>
          <w:numId w:val="41"/>
        </w:numPr>
        <w:ind w:left="425" w:hanging="42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przy </w:t>
      </w:r>
      <w:r w:rsidRPr="00184200">
        <w:rPr>
          <w:rFonts w:ascii="Times New Roman" w:hAnsi="Times New Roman"/>
          <w:sz w:val="24"/>
          <w:szCs w:val="24"/>
        </w:rPr>
        <w:t xml:space="preserve">realizacji poddasza użytkowego </w:t>
      </w:r>
      <w:r w:rsidR="009A74F1" w:rsidRPr="00184200">
        <w:rPr>
          <w:rFonts w:ascii="Times New Roman" w:hAnsi="Times New Roman"/>
          <w:sz w:val="24"/>
          <w:szCs w:val="24"/>
        </w:rPr>
        <w:t xml:space="preserve">– </w:t>
      </w:r>
      <w:r w:rsidRPr="00184200">
        <w:rPr>
          <w:rFonts w:ascii="Times New Roman" w:hAnsi="Times New Roman"/>
          <w:sz w:val="24"/>
          <w:szCs w:val="24"/>
        </w:rPr>
        <w:t>doświetlenie pomieszczeń poprzez lukarny o łącznej długości na elewacji nie większej niż połowa długości połaci dachowej, o dowolnych formach oraz dopuszcza się zastosowanie okien połaciowych;</w:t>
      </w:r>
    </w:p>
    <w:p w14:paraId="79E7F559" w14:textId="18E4C124" w:rsidR="00A114F4" w:rsidRPr="00184200" w:rsidRDefault="00A114F4" w:rsidP="003B6265">
      <w:pPr>
        <w:pStyle w:val="MPZP06Punkt"/>
        <w:numPr>
          <w:ilvl w:val="0"/>
          <w:numId w:val="41"/>
        </w:numPr>
        <w:ind w:left="425" w:hanging="425"/>
        <w:rPr>
          <w:rFonts w:ascii="Times New Roman" w:hAnsi="Times New Roman"/>
          <w:sz w:val="24"/>
          <w:szCs w:val="24"/>
        </w:rPr>
      </w:pPr>
      <w:r w:rsidRPr="00184200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52BC4626" w14:textId="77777777" w:rsidR="00A114F4" w:rsidRPr="00184200" w:rsidRDefault="00A114F4" w:rsidP="003B6265">
      <w:pPr>
        <w:pStyle w:val="MPZP06Punkt"/>
        <w:numPr>
          <w:ilvl w:val="0"/>
          <w:numId w:val="41"/>
        </w:numPr>
        <w:ind w:left="425" w:hanging="425"/>
        <w:rPr>
          <w:rFonts w:ascii="Times New Roman" w:hAnsi="Times New Roman"/>
          <w:sz w:val="24"/>
          <w:szCs w:val="24"/>
        </w:rPr>
      </w:pPr>
      <w:r w:rsidRPr="00184200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1BDC1286" w14:textId="287A26E1" w:rsidR="00A114F4" w:rsidRPr="00184200" w:rsidRDefault="00A114F4" w:rsidP="003B6265">
      <w:pPr>
        <w:pStyle w:val="MPZP06Punkt"/>
        <w:numPr>
          <w:ilvl w:val="0"/>
          <w:numId w:val="41"/>
        </w:numPr>
        <w:ind w:left="425" w:hanging="425"/>
        <w:rPr>
          <w:rFonts w:ascii="Times New Roman" w:hAnsi="Times New Roman"/>
          <w:sz w:val="24"/>
          <w:szCs w:val="24"/>
        </w:rPr>
      </w:pPr>
      <w:r w:rsidRPr="00184200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 w:rsidR="00923DEF" w:rsidRPr="00184200">
        <w:rPr>
          <w:rFonts w:ascii="Times New Roman" w:hAnsi="Times New Roman"/>
          <w:sz w:val="24"/>
          <w:szCs w:val="24"/>
        </w:rPr>
        <w:t xml:space="preserve"> </w:t>
      </w:r>
      <w:r w:rsidRPr="00184200">
        <w:rPr>
          <w:rFonts w:ascii="Times New Roman" w:hAnsi="Times New Roman"/>
          <w:sz w:val="24"/>
          <w:szCs w:val="24"/>
        </w:rPr>
        <w:t>granicach jednej działki budowlanej.</w:t>
      </w:r>
    </w:p>
    <w:p w14:paraId="22A34616" w14:textId="1EF64DA4" w:rsidR="00613F01" w:rsidRPr="00184200" w:rsidRDefault="00A114F4" w:rsidP="003B6265">
      <w:pPr>
        <w:pStyle w:val="Akapitzlist"/>
        <w:numPr>
          <w:ilvl w:val="2"/>
          <w:numId w:val="8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bookmarkStart w:id="11" w:name="_Hlk213534540"/>
      <w:r w:rsidRPr="00184200">
        <w:rPr>
          <w:rFonts w:ascii="Times New Roman" w:hAnsi="Times New Roman"/>
          <w:sz w:val="24"/>
          <w:szCs w:val="24"/>
        </w:rPr>
        <w:t xml:space="preserve">W zakresie zasad obsługi komunikacyjnej dla terenu </w:t>
      </w:r>
      <w:r w:rsidRPr="00184200">
        <w:rPr>
          <w:rFonts w:ascii="Times New Roman" w:hAnsi="Times New Roman"/>
          <w:b/>
          <w:bCs/>
          <w:sz w:val="24"/>
          <w:szCs w:val="24"/>
        </w:rPr>
        <w:t xml:space="preserve">U </w:t>
      </w:r>
      <w:r w:rsidRPr="00184200">
        <w:rPr>
          <w:rFonts w:ascii="Times New Roman" w:hAnsi="Times New Roman"/>
          <w:sz w:val="24"/>
          <w:szCs w:val="24"/>
        </w:rPr>
        <w:t xml:space="preserve">ustala się obsługę komunikacyjną z drogi publicznej </w:t>
      </w:r>
      <w:r w:rsidR="00097916" w:rsidRPr="00184200">
        <w:rPr>
          <w:rFonts w:ascii="Times New Roman" w:hAnsi="Times New Roman"/>
          <w:sz w:val="24"/>
          <w:szCs w:val="24"/>
        </w:rPr>
        <w:t>oznaczonej na rysunku obowiązującego planu symbolem</w:t>
      </w:r>
      <w:r w:rsidR="00274528">
        <w:rPr>
          <w:rFonts w:ascii="Times New Roman" w:hAnsi="Times New Roman"/>
          <w:sz w:val="24"/>
          <w:szCs w:val="24"/>
        </w:rPr>
        <w:t xml:space="preserve"> </w:t>
      </w:r>
      <w:r w:rsidR="00097916" w:rsidRPr="00184200">
        <w:rPr>
          <w:rFonts w:ascii="Times New Roman" w:hAnsi="Times New Roman"/>
          <w:sz w:val="24"/>
          <w:szCs w:val="24"/>
        </w:rPr>
        <w:t xml:space="preserve">KD-Z. </w:t>
      </w:r>
    </w:p>
    <w:p w14:paraId="0C812271" w14:textId="783DFE9B" w:rsidR="00613F01" w:rsidRPr="00184200" w:rsidRDefault="00613F01" w:rsidP="003B6265">
      <w:pPr>
        <w:pStyle w:val="Akapitzlist"/>
        <w:numPr>
          <w:ilvl w:val="2"/>
          <w:numId w:val="8"/>
        </w:numPr>
        <w:suppressAutoHyphens/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84200">
        <w:rPr>
          <w:rFonts w:ascii="Times New Roman" w:hAnsi="Times New Roman"/>
          <w:sz w:val="24"/>
          <w:szCs w:val="24"/>
        </w:rPr>
        <w:t>Ustala się nieprzekraczaln</w:t>
      </w:r>
      <w:r w:rsidR="00883CC6">
        <w:rPr>
          <w:rFonts w:ascii="Times New Roman" w:hAnsi="Times New Roman"/>
          <w:sz w:val="24"/>
          <w:szCs w:val="24"/>
        </w:rPr>
        <w:t>ą</w:t>
      </w:r>
      <w:r w:rsidRPr="00184200">
        <w:rPr>
          <w:rFonts w:ascii="Times New Roman" w:hAnsi="Times New Roman"/>
          <w:sz w:val="24"/>
          <w:szCs w:val="24"/>
        </w:rPr>
        <w:t xml:space="preserve"> lini</w:t>
      </w:r>
      <w:r w:rsidR="00883CC6">
        <w:rPr>
          <w:rFonts w:ascii="Times New Roman" w:hAnsi="Times New Roman"/>
          <w:sz w:val="24"/>
          <w:szCs w:val="24"/>
        </w:rPr>
        <w:t>ę</w:t>
      </w:r>
      <w:r w:rsidRPr="00184200">
        <w:rPr>
          <w:rFonts w:ascii="Times New Roman" w:hAnsi="Times New Roman"/>
          <w:sz w:val="24"/>
          <w:szCs w:val="24"/>
        </w:rPr>
        <w:t xml:space="preserve"> zabudowy </w:t>
      </w:r>
      <w:r w:rsidR="001D172D">
        <w:rPr>
          <w:rFonts w:ascii="Times New Roman" w:hAnsi="Times New Roman"/>
          <w:sz w:val="24"/>
          <w:szCs w:val="24"/>
        </w:rPr>
        <w:t>od granicy pasa drogi KD-Z w obowiązującym planie na 10,0 m.</w:t>
      </w:r>
    </w:p>
    <w:bookmarkEnd w:id="11"/>
    <w:p w14:paraId="62ACD623" w14:textId="48936EA3" w:rsidR="00981FB2" w:rsidRPr="00184200" w:rsidRDefault="00A114F4" w:rsidP="003B6265">
      <w:pPr>
        <w:pStyle w:val="MPZP06Punkt"/>
        <w:numPr>
          <w:ilvl w:val="2"/>
          <w:numId w:val="8"/>
        </w:numPr>
        <w:tabs>
          <w:tab w:val="left" w:pos="709"/>
        </w:tabs>
        <w:ind w:left="0" w:firstLine="426"/>
        <w:rPr>
          <w:rFonts w:ascii="Times New Roman" w:hAnsi="Times New Roman"/>
          <w:b/>
          <w:bCs/>
          <w:sz w:val="24"/>
          <w:szCs w:val="24"/>
        </w:rPr>
      </w:pPr>
      <w:r w:rsidRPr="00184200">
        <w:rPr>
          <w:rFonts w:ascii="Times New Roman" w:hAnsi="Times New Roman"/>
          <w:sz w:val="24"/>
          <w:szCs w:val="24"/>
        </w:rPr>
        <w:t>Dla teren</w:t>
      </w:r>
      <w:r w:rsidR="00BF7EB8" w:rsidRPr="00184200">
        <w:rPr>
          <w:rFonts w:ascii="Times New Roman" w:hAnsi="Times New Roman"/>
          <w:sz w:val="24"/>
          <w:szCs w:val="24"/>
        </w:rPr>
        <w:t>u</w:t>
      </w:r>
      <w:r w:rsidRPr="00184200">
        <w:rPr>
          <w:rFonts w:ascii="Times New Roman" w:hAnsi="Times New Roman"/>
          <w:sz w:val="24"/>
          <w:szCs w:val="24"/>
        </w:rPr>
        <w:t>, o który</w:t>
      </w:r>
      <w:r w:rsidR="00BF7EB8" w:rsidRPr="00184200">
        <w:rPr>
          <w:rFonts w:ascii="Times New Roman" w:hAnsi="Times New Roman"/>
          <w:sz w:val="24"/>
          <w:szCs w:val="24"/>
        </w:rPr>
        <w:t xml:space="preserve">m </w:t>
      </w:r>
      <w:r w:rsidRPr="00184200">
        <w:rPr>
          <w:rFonts w:ascii="Times New Roman" w:hAnsi="Times New Roman"/>
          <w:sz w:val="24"/>
          <w:szCs w:val="24"/>
        </w:rPr>
        <w:t>mowa w ust. 1, ustala się stawkę procentową służącą naliczaniu opłaty, o której mowa w</w:t>
      </w:r>
      <w:r w:rsidR="00923DEF" w:rsidRPr="00184200">
        <w:rPr>
          <w:rFonts w:ascii="Times New Roman" w:hAnsi="Times New Roman"/>
          <w:sz w:val="24"/>
          <w:szCs w:val="24"/>
        </w:rPr>
        <w:t xml:space="preserve"> </w:t>
      </w:r>
      <w:r w:rsidRPr="00184200">
        <w:rPr>
          <w:rFonts w:ascii="Times New Roman" w:hAnsi="Times New Roman"/>
          <w:sz w:val="24"/>
          <w:szCs w:val="24"/>
        </w:rPr>
        <w:t xml:space="preserve">art. 36 ust 4 </w:t>
      </w:r>
      <w:r w:rsidR="00923DEF" w:rsidRPr="00184200">
        <w:rPr>
          <w:rFonts w:ascii="Times New Roman" w:hAnsi="Times New Roman"/>
          <w:sz w:val="24"/>
          <w:szCs w:val="24"/>
        </w:rPr>
        <w:t xml:space="preserve">ustawy </w:t>
      </w:r>
      <w:r w:rsidRPr="00184200">
        <w:rPr>
          <w:rFonts w:ascii="Times New Roman" w:hAnsi="Times New Roman"/>
          <w:sz w:val="24"/>
          <w:szCs w:val="24"/>
        </w:rPr>
        <w:t xml:space="preserve">na </w:t>
      </w:r>
      <w:r w:rsidR="00AF014C" w:rsidRPr="00184200">
        <w:rPr>
          <w:rFonts w:ascii="Times New Roman" w:hAnsi="Times New Roman"/>
          <w:b/>
          <w:bCs/>
          <w:sz w:val="24"/>
          <w:szCs w:val="24"/>
        </w:rPr>
        <w:t>1</w:t>
      </w:r>
      <w:r w:rsidR="00253C43" w:rsidRPr="00184200">
        <w:rPr>
          <w:rFonts w:ascii="Times New Roman" w:hAnsi="Times New Roman"/>
          <w:b/>
          <w:bCs/>
          <w:sz w:val="24"/>
          <w:szCs w:val="24"/>
        </w:rPr>
        <w:t>0</w:t>
      </w:r>
      <w:r w:rsidRPr="00184200">
        <w:rPr>
          <w:rFonts w:ascii="Times New Roman" w:hAnsi="Times New Roman"/>
          <w:b/>
          <w:bCs/>
          <w:sz w:val="24"/>
          <w:szCs w:val="24"/>
        </w:rPr>
        <w:t>%.</w:t>
      </w:r>
    </w:p>
    <w:p w14:paraId="16F26689" w14:textId="77777777" w:rsidR="008132DE" w:rsidRPr="008132DE" w:rsidRDefault="008132DE" w:rsidP="003B6265">
      <w:pPr>
        <w:pStyle w:val="MPZP06Punkt"/>
        <w:numPr>
          <w:ilvl w:val="0"/>
          <w:numId w:val="0"/>
        </w:numPr>
        <w:ind w:left="426"/>
        <w:rPr>
          <w:rFonts w:ascii="Times New Roman" w:hAnsi="Times New Roman"/>
          <w:sz w:val="24"/>
          <w:szCs w:val="24"/>
        </w:rPr>
      </w:pPr>
    </w:p>
    <w:bookmarkEnd w:id="8"/>
    <w:p w14:paraId="02459163" w14:textId="735B4420" w:rsidR="003B6D7D" w:rsidRPr="003225C0" w:rsidRDefault="003B6D7D" w:rsidP="003B6265">
      <w:pPr>
        <w:suppressAutoHyphens/>
        <w:spacing w:after="0"/>
        <w:ind w:firstLine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225C0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23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</w:t>
      </w:r>
      <w:r w:rsidR="00184200">
        <w:rPr>
          <w:rFonts w:ascii="Times New Roman" w:hAnsi="Times New Roman"/>
          <w:b/>
          <w:sz w:val="24"/>
          <w:szCs w:val="24"/>
        </w:rPr>
        <w:t>y</w:t>
      </w:r>
      <w:r w:rsidRPr="003225C0">
        <w:rPr>
          <w:rFonts w:ascii="Times New Roman" w:hAnsi="Times New Roman"/>
          <w:b/>
          <w:sz w:val="24"/>
          <w:szCs w:val="24"/>
        </w:rPr>
        <w:t xml:space="preserve"> zabudowy związanej z rolnictwem</w:t>
      </w:r>
      <w:r w:rsidRPr="003225C0">
        <w:rPr>
          <w:rFonts w:ascii="Times New Roman" w:hAnsi="Times New Roman"/>
          <w:sz w:val="24"/>
          <w:szCs w:val="24"/>
        </w:rPr>
        <w:t>, oznaczon</w:t>
      </w:r>
      <w:r w:rsidR="00184200">
        <w:rPr>
          <w:rFonts w:ascii="Times New Roman" w:hAnsi="Times New Roman"/>
          <w:sz w:val="24"/>
          <w:szCs w:val="24"/>
        </w:rPr>
        <w:t>e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82555D">
        <w:rPr>
          <w:rFonts w:ascii="Times New Roman" w:hAnsi="Times New Roman"/>
          <w:sz w:val="24"/>
          <w:szCs w:val="24"/>
        </w:rPr>
        <w:t xml:space="preserve">em </w:t>
      </w:r>
      <w:r w:rsidR="0063306F" w:rsidRPr="003225C0">
        <w:rPr>
          <w:rFonts w:ascii="Times New Roman" w:hAnsi="Times New Roman"/>
          <w:b/>
          <w:bCs/>
          <w:sz w:val="24"/>
          <w:szCs w:val="24"/>
        </w:rPr>
        <w:t>1</w:t>
      </w:r>
      <w:r w:rsidRPr="003225C0">
        <w:rPr>
          <w:rFonts w:ascii="Times New Roman" w:hAnsi="Times New Roman"/>
          <w:b/>
          <w:bCs/>
          <w:sz w:val="24"/>
          <w:szCs w:val="24"/>
        </w:rPr>
        <w:t>RZ</w:t>
      </w:r>
      <w:r w:rsidRPr="003225C0">
        <w:rPr>
          <w:rFonts w:ascii="Times New Roman" w:hAnsi="Times New Roman"/>
          <w:sz w:val="24"/>
          <w:szCs w:val="24"/>
        </w:rPr>
        <w:t>,</w:t>
      </w:r>
      <w:r w:rsidRPr="003225C0">
        <w:rPr>
          <w:rFonts w:ascii="Times New Roman" w:hAnsi="Times New Roman"/>
          <w:sz w:val="24"/>
          <w:szCs w:val="24"/>
        </w:rPr>
        <w:fldChar w:fldCharType="begin"/>
      </w:r>
      <w:r w:rsidRPr="003225C0">
        <w:rPr>
          <w:rFonts w:ascii="Times New Roman" w:hAnsi="Times New Roman"/>
          <w:sz w:val="24"/>
          <w:szCs w:val="24"/>
        </w:rPr>
        <w:instrText xml:space="preserve"> MACROBUTTON OtworzJeden </w:instrText>
      </w:r>
      <w:r w:rsidRPr="003225C0">
        <w:rPr>
          <w:rFonts w:ascii="Times New Roman" w:hAnsi="Times New Roman"/>
          <w:sz w:val="24"/>
          <w:szCs w:val="24"/>
        </w:rPr>
        <w:fldChar w:fldCharType="end"/>
      </w:r>
      <w:r w:rsidR="00CE1D6B" w:rsidRPr="003225C0">
        <w:rPr>
          <w:rFonts w:ascii="Times New Roman" w:hAnsi="Times New Roman"/>
          <w:sz w:val="24"/>
          <w:szCs w:val="24"/>
        </w:rPr>
        <w:t xml:space="preserve"> </w:t>
      </w:r>
      <w:r w:rsidR="00F762CB" w:rsidRPr="00F762CB">
        <w:rPr>
          <w:rFonts w:ascii="Times New Roman" w:hAnsi="Times New Roman"/>
          <w:b/>
          <w:bCs/>
          <w:sz w:val="24"/>
          <w:szCs w:val="24"/>
        </w:rPr>
        <w:t>2RZ</w:t>
      </w:r>
      <w:r w:rsidR="00F762CB">
        <w:rPr>
          <w:rFonts w:ascii="Times New Roman" w:hAnsi="Times New Roman"/>
          <w:sz w:val="24"/>
          <w:szCs w:val="24"/>
        </w:rPr>
        <w:t xml:space="preserve"> </w:t>
      </w:r>
      <w:r w:rsidR="00CE1D6B" w:rsidRPr="003225C0">
        <w:rPr>
          <w:rFonts w:ascii="Times New Roman" w:hAnsi="Times New Roman"/>
          <w:sz w:val="24"/>
          <w:szCs w:val="24"/>
        </w:rPr>
        <w:t xml:space="preserve">o </w:t>
      </w:r>
      <w:r w:rsidR="00CE1D6B" w:rsidRPr="00A033D3">
        <w:rPr>
          <w:rFonts w:ascii="Times New Roman" w:hAnsi="Times New Roman"/>
          <w:sz w:val="24"/>
          <w:szCs w:val="24"/>
        </w:rPr>
        <w:t xml:space="preserve">powierzchni </w:t>
      </w:r>
      <w:r w:rsidR="00E74ED0" w:rsidRPr="00A033D3">
        <w:rPr>
          <w:rFonts w:ascii="Times New Roman" w:hAnsi="Times New Roman"/>
          <w:sz w:val="24"/>
          <w:szCs w:val="24"/>
        </w:rPr>
        <w:t>0,</w:t>
      </w:r>
      <w:r w:rsidR="00184200" w:rsidRPr="00A033D3">
        <w:rPr>
          <w:rFonts w:ascii="Times New Roman" w:hAnsi="Times New Roman"/>
          <w:sz w:val="24"/>
          <w:szCs w:val="24"/>
        </w:rPr>
        <w:t>8</w:t>
      </w:r>
      <w:r w:rsidR="00EB56B3">
        <w:rPr>
          <w:rFonts w:ascii="Times New Roman" w:hAnsi="Times New Roman"/>
          <w:sz w:val="24"/>
          <w:szCs w:val="24"/>
        </w:rPr>
        <w:t>085</w:t>
      </w:r>
      <w:r w:rsidR="00102018" w:rsidRPr="00A033D3">
        <w:rPr>
          <w:rFonts w:ascii="Times New Roman" w:hAnsi="Times New Roman"/>
          <w:sz w:val="24"/>
          <w:szCs w:val="24"/>
        </w:rPr>
        <w:t xml:space="preserve"> </w:t>
      </w:r>
      <w:r w:rsidR="00CE1D6B" w:rsidRPr="00A033D3">
        <w:rPr>
          <w:rFonts w:ascii="Times New Roman" w:hAnsi="Times New Roman"/>
          <w:sz w:val="24"/>
          <w:szCs w:val="24"/>
        </w:rPr>
        <w:t xml:space="preserve">ha, </w:t>
      </w:r>
      <w:r w:rsidRPr="00A033D3">
        <w:rPr>
          <w:rFonts w:ascii="Times New Roman" w:hAnsi="Times New Roman"/>
          <w:sz w:val="24"/>
          <w:szCs w:val="24"/>
        </w:rPr>
        <w:t>dla</w:t>
      </w:r>
      <w:r w:rsidRPr="00583B5C">
        <w:rPr>
          <w:rFonts w:ascii="Times New Roman" w:hAnsi="Times New Roman"/>
          <w:sz w:val="24"/>
          <w:szCs w:val="24"/>
        </w:rPr>
        <w:t xml:space="preserve"> któr</w:t>
      </w:r>
      <w:r w:rsidR="00184200" w:rsidRPr="00583B5C">
        <w:rPr>
          <w:rFonts w:ascii="Times New Roman" w:hAnsi="Times New Roman"/>
          <w:sz w:val="24"/>
          <w:szCs w:val="24"/>
        </w:rPr>
        <w:t>ych</w:t>
      </w:r>
      <w:r w:rsidR="00184200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 xml:space="preserve">ustala się: </w:t>
      </w:r>
    </w:p>
    <w:p w14:paraId="364BF260" w14:textId="35FADEB5" w:rsidR="00321E05" w:rsidRDefault="001E66FC" w:rsidP="003B6265">
      <w:pPr>
        <w:numPr>
          <w:ilvl w:val="0"/>
          <w:numId w:val="44"/>
        </w:numPr>
        <w:suppressAutoHyphens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przeznaczenie podstawowe: teren</w:t>
      </w:r>
      <w:r w:rsidR="00EF3313">
        <w:rPr>
          <w:rFonts w:ascii="Times New Roman" w:hAnsi="Times New Roman"/>
          <w:sz w:val="24"/>
          <w:szCs w:val="24"/>
        </w:rPr>
        <w:t>y</w:t>
      </w:r>
      <w:r w:rsidRPr="003225C0">
        <w:rPr>
          <w:rFonts w:ascii="Times New Roman" w:hAnsi="Times New Roman"/>
          <w:sz w:val="24"/>
          <w:szCs w:val="24"/>
        </w:rPr>
        <w:t xml:space="preserve"> zabudowy </w:t>
      </w:r>
      <w:r w:rsidR="00796072" w:rsidRPr="003225C0">
        <w:rPr>
          <w:rFonts w:ascii="Times New Roman" w:hAnsi="Times New Roman"/>
          <w:sz w:val="24"/>
          <w:szCs w:val="24"/>
        </w:rPr>
        <w:t>związanej z rolnictwem</w:t>
      </w:r>
      <w:r w:rsidR="00113F97" w:rsidRPr="003225C0">
        <w:rPr>
          <w:rFonts w:ascii="Times New Roman" w:hAnsi="Times New Roman"/>
          <w:sz w:val="24"/>
          <w:szCs w:val="24"/>
        </w:rPr>
        <w:t xml:space="preserve"> </w:t>
      </w:r>
      <w:r w:rsidR="00113F97" w:rsidRPr="00732ADD">
        <w:rPr>
          <w:rFonts w:ascii="Times New Roman" w:hAnsi="Times New Roman"/>
          <w:sz w:val="24"/>
          <w:szCs w:val="24"/>
        </w:rPr>
        <w:t>z wykluczeniem:</w:t>
      </w:r>
      <w:r w:rsidR="00113F97" w:rsidRPr="003225C0">
        <w:rPr>
          <w:rFonts w:ascii="Times New Roman" w:hAnsi="Times New Roman"/>
          <w:sz w:val="24"/>
          <w:szCs w:val="24"/>
        </w:rPr>
        <w:t xml:space="preserve"> teren</w:t>
      </w:r>
      <w:r w:rsidR="001348C8">
        <w:rPr>
          <w:rFonts w:ascii="Times New Roman" w:hAnsi="Times New Roman"/>
          <w:sz w:val="24"/>
          <w:szCs w:val="24"/>
        </w:rPr>
        <w:t>u</w:t>
      </w:r>
      <w:r w:rsidR="00113F97" w:rsidRPr="003225C0">
        <w:rPr>
          <w:rFonts w:ascii="Times New Roman" w:hAnsi="Times New Roman"/>
          <w:sz w:val="24"/>
          <w:szCs w:val="24"/>
        </w:rPr>
        <w:t xml:space="preserve"> wielkotowarowej produkcji rolnej</w:t>
      </w:r>
      <w:r w:rsidRPr="003225C0">
        <w:rPr>
          <w:rFonts w:ascii="Times New Roman" w:hAnsi="Times New Roman"/>
          <w:sz w:val="24"/>
          <w:szCs w:val="24"/>
        </w:rPr>
        <w:t>;</w:t>
      </w:r>
    </w:p>
    <w:p w14:paraId="79D7C755" w14:textId="77777777" w:rsidR="00614C37" w:rsidRPr="003B4FCB" w:rsidRDefault="00614C37" w:rsidP="003B6265">
      <w:pPr>
        <w:pStyle w:val="Akapitzlist"/>
        <w:numPr>
          <w:ilvl w:val="0"/>
          <w:numId w:val="4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103D5DAB" w14:textId="63A3110E" w:rsidR="005959EB" w:rsidRDefault="005959EB" w:rsidP="003B6265">
      <w:pPr>
        <w:pStyle w:val="Akapitzlist"/>
        <w:numPr>
          <w:ilvl w:val="0"/>
          <w:numId w:val="6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zabudo</w:t>
      </w:r>
      <w:r>
        <w:rPr>
          <w:rFonts w:ascii="Times New Roman" w:hAnsi="Times New Roman"/>
          <w:sz w:val="24"/>
          <w:szCs w:val="24"/>
        </w:rPr>
        <w:t xml:space="preserve">wa </w:t>
      </w:r>
      <w:r w:rsidRPr="003225C0">
        <w:rPr>
          <w:rFonts w:ascii="Times New Roman" w:hAnsi="Times New Roman"/>
          <w:sz w:val="24"/>
          <w:szCs w:val="24"/>
        </w:rPr>
        <w:t>zawiązan</w:t>
      </w:r>
      <w:r>
        <w:rPr>
          <w:rFonts w:ascii="Times New Roman" w:hAnsi="Times New Roman"/>
          <w:sz w:val="24"/>
          <w:szCs w:val="24"/>
        </w:rPr>
        <w:t>a</w:t>
      </w:r>
      <w:r w:rsidRPr="003225C0">
        <w:rPr>
          <w:rFonts w:ascii="Times New Roman" w:hAnsi="Times New Roman"/>
          <w:sz w:val="24"/>
          <w:szCs w:val="24"/>
        </w:rPr>
        <w:t xml:space="preserve"> z działalnością agroturystyczną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5C384F5B" w14:textId="78DCCDB3" w:rsidR="002E3B3F" w:rsidRDefault="007020E4" w:rsidP="003B6265">
      <w:pPr>
        <w:pStyle w:val="Akapitzlist"/>
        <w:numPr>
          <w:ilvl w:val="0"/>
          <w:numId w:val="68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2E3B3F">
        <w:rPr>
          <w:rFonts w:ascii="Times New Roman" w:hAnsi="Times New Roman"/>
          <w:sz w:val="24"/>
          <w:szCs w:val="24"/>
        </w:rPr>
        <w:t>zabudo</w:t>
      </w:r>
      <w:r w:rsidR="00680032" w:rsidRPr="002E3B3F">
        <w:rPr>
          <w:rFonts w:ascii="Times New Roman" w:hAnsi="Times New Roman"/>
          <w:sz w:val="24"/>
          <w:szCs w:val="24"/>
        </w:rPr>
        <w:t xml:space="preserve">wa </w:t>
      </w:r>
      <w:r w:rsidRPr="002E3B3F">
        <w:rPr>
          <w:rFonts w:ascii="Times New Roman" w:hAnsi="Times New Roman"/>
          <w:sz w:val="24"/>
          <w:szCs w:val="24"/>
        </w:rPr>
        <w:t>usługow</w:t>
      </w:r>
      <w:r w:rsidR="00680032" w:rsidRPr="002E3B3F">
        <w:rPr>
          <w:rFonts w:ascii="Times New Roman" w:hAnsi="Times New Roman"/>
          <w:sz w:val="24"/>
          <w:szCs w:val="24"/>
        </w:rPr>
        <w:t>a</w:t>
      </w:r>
      <w:r w:rsidRPr="002E3B3F">
        <w:rPr>
          <w:rFonts w:ascii="Times New Roman" w:hAnsi="Times New Roman"/>
          <w:sz w:val="24"/>
          <w:szCs w:val="24"/>
        </w:rPr>
        <w:t xml:space="preserve"> związan</w:t>
      </w:r>
      <w:r w:rsidR="00680032" w:rsidRPr="002E3B3F">
        <w:rPr>
          <w:rFonts w:ascii="Times New Roman" w:hAnsi="Times New Roman"/>
          <w:sz w:val="24"/>
          <w:szCs w:val="24"/>
        </w:rPr>
        <w:t>a</w:t>
      </w:r>
      <w:r w:rsidRPr="002E3B3F">
        <w:rPr>
          <w:rFonts w:ascii="Times New Roman" w:hAnsi="Times New Roman"/>
          <w:sz w:val="24"/>
          <w:szCs w:val="24"/>
        </w:rPr>
        <w:t xml:space="preserve"> z działalnością rolniczą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2B417FD8" w14:textId="3ED46DD4" w:rsidR="002E3B3F" w:rsidRPr="0075715E" w:rsidRDefault="004F68A1" w:rsidP="003B6265">
      <w:pPr>
        <w:pStyle w:val="Akapitzlist"/>
        <w:numPr>
          <w:ilvl w:val="0"/>
          <w:numId w:val="68"/>
        </w:numPr>
        <w:tabs>
          <w:tab w:val="left" w:pos="851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E3B3F">
        <w:rPr>
          <w:rFonts w:ascii="Times New Roman" w:hAnsi="Times New Roman"/>
          <w:sz w:val="24"/>
          <w:szCs w:val="24"/>
        </w:rPr>
        <w:t>budynki garażow</w:t>
      </w:r>
      <w:r w:rsidR="00D97E94">
        <w:rPr>
          <w:rFonts w:ascii="Times New Roman" w:hAnsi="Times New Roman"/>
          <w:sz w:val="24"/>
          <w:szCs w:val="24"/>
        </w:rPr>
        <w:t>e</w:t>
      </w:r>
      <w:r w:rsidRPr="002E3B3F">
        <w:rPr>
          <w:rFonts w:ascii="Times New Roman" w:hAnsi="Times New Roman"/>
          <w:sz w:val="24"/>
          <w:szCs w:val="24"/>
        </w:rPr>
        <w:t xml:space="preserve">, </w:t>
      </w:r>
      <w:r w:rsidR="002E3B3F" w:rsidRPr="0075715E">
        <w:rPr>
          <w:rFonts w:ascii="Times New Roman" w:hAnsi="Times New Roman"/>
          <w:sz w:val="24"/>
          <w:szCs w:val="24"/>
        </w:rPr>
        <w:t>w</w:t>
      </w:r>
      <w:r w:rsidR="001E66FC" w:rsidRPr="0075715E">
        <w:rPr>
          <w:rFonts w:ascii="Times New Roman" w:hAnsi="Times New Roman"/>
          <w:sz w:val="24"/>
          <w:szCs w:val="24"/>
        </w:rPr>
        <w:t>iaty i altany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47F1F0ED" w14:textId="1627FD96" w:rsidR="00F62A46" w:rsidRPr="0075715E" w:rsidRDefault="00F86043" w:rsidP="003B6265">
      <w:pPr>
        <w:pStyle w:val="Akapitzlist"/>
        <w:numPr>
          <w:ilvl w:val="0"/>
          <w:numId w:val="68"/>
        </w:numPr>
        <w:tabs>
          <w:tab w:val="left" w:pos="851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budowl</w:t>
      </w:r>
      <w:r w:rsidR="009E1CC4" w:rsidRPr="0075715E">
        <w:rPr>
          <w:rFonts w:ascii="Times New Roman" w:hAnsi="Times New Roman"/>
          <w:sz w:val="24"/>
          <w:szCs w:val="24"/>
        </w:rPr>
        <w:t>e</w:t>
      </w:r>
      <w:r w:rsidRPr="0075715E">
        <w:rPr>
          <w:rFonts w:ascii="Times New Roman" w:hAnsi="Times New Roman"/>
          <w:sz w:val="24"/>
          <w:szCs w:val="24"/>
        </w:rPr>
        <w:t xml:space="preserve"> rolnicz</w:t>
      </w:r>
      <w:r w:rsidR="00B56E15" w:rsidRPr="0075715E">
        <w:rPr>
          <w:rFonts w:ascii="Times New Roman" w:hAnsi="Times New Roman"/>
          <w:sz w:val="24"/>
          <w:szCs w:val="24"/>
        </w:rPr>
        <w:t xml:space="preserve">e </w:t>
      </w:r>
      <w:r w:rsidRPr="0075715E">
        <w:rPr>
          <w:rFonts w:ascii="Times New Roman" w:hAnsi="Times New Roman"/>
          <w:sz w:val="24"/>
          <w:szCs w:val="24"/>
        </w:rPr>
        <w:t>i urządze</w:t>
      </w:r>
      <w:r w:rsidR="00B56E15" w:rsidRPr="0075715E">
        <w:rPr>
          <w:rFonts w:ascii="Times New Roman" w:hAnsi="Times New Roman"/>
          <w:sz w:val="24"/>
          <w:szCs w:val="24"/>
        </w:rPr>
        <w:t xml:space="preserve">nia </w:t>
      </w:r>
      <w:r w:rsidRPr="0075715E">
        <w:rPr>
          <w:rFonts w:ascii="Times New Roman" w:hAnsi="Times New Roman"/>
          <w:sz w:val="24"/>
          <w:szCs w:val="24"/>
        </w:rPr>
        <w:t>budowlan</w:t>
      </w:r>
      <w:r w:rsidR="00B56E15" w:rsidRPr="0075715E">
        <w:rPr>
          <w:rFonts w:ascii="Times New Roman" w:hAnsi="Times New Roman"/>
          <w:sz w:val="24"/>
          <w:szCs w:val="24"/>
        </w:rPr>
        <w:t xml:space="preserve">e </w:t>
      </w:r>
      <w:r w:rsidRPr="0075715E">
        <w:rPr>
          <w:rFonts w:ascii="Times New Roman" w:hAnsi="Times New Roman"/>
          <w:sz w:val="24"/>
          <w:szCs w:val="24"/>
        </w:rPr>
        <w:t>z nimi związan</w:t>
      </w:r>
      <w:r w:rsidR="00B56E15" w:rsidRPr="0075715E">
        <w:rPr>
          <w:rFonts w:ascii="Times New Roman" w:hAnsi="Times New Roman"/>
          <w:sz w:val="24"/>
          <w:szCs w:val="24"/>
        </w:rPr>
        <w:t>e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172986A9" w14:textId="79F68223" w:rsidR="001E66FC" w:rsidRPr="0075715E" w:rsidRDefault="001E66FC" w:rsidP="003B6265">
      <w:pPr>
        <w:pStyle w:val="Akapitzlist"/>
        <w:numPr>
          <w:ilvl w:val="0"/>
          <w:numId w:val="68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obiekty małej architektury, w tym place zaba</w:t>
      </w:r>
      <w:r w:rsidR="00293500">
        <w:rPr>
          <w:rFonts w:ascii="Times New Roman" w:hAnsi="Times New Roman"/>
          <w:sz w:val="24"/>
          <w:szCs w:val="24"/>
        </w:rPr>
        <w:t>w,</w:t>
      </w:r>
    </w:p>
    <w:p w14:paraId="2F1FACEE" w14:textId="654E1852" w:rsidR="001E66FC" w:rsidRPr="003225C0" w:rsidRDefault="001E66FC" w:rsidP="003B6265">
      <w:pPr>
        <w:pStyle w:val="Akapitzlist"/>
        <w:numPr>
          <w:ilvl w:val="0"/>
          <w:numId w:val="68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dojścia, dojazdy</w:t>
      </w:r>
      <w:r w:rsidR="00293500">
        <w:rPr>
          <w:rFonts w:ascii="Times New Roman" w:hAnsi="Times New Roman"/>
          <w:sz w:val="24"/>
          <w:szCs w:val="24"/>
        </w:rPr>
        <w:t>,</w:t>
      </w:r>
    </w:p>
    <w:p w14:paraId="6D39EE64" w14:textId="1A97B53B" w:rsidR="001E66FC" w:rsidRPr="003225C0" w:rsidRDefault="000A0D40" w:rsidP="003B6265">
      <w:pPr>
        <w:pStyle w:val="Akapitzlist"/>
        <w:numPr>
          <w:ilvl w:val="0"/>
          <w:numId w:val="68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miejsca przeznaczone do parkowania</w:t>
      </w:r>
      <w:r w:rsidR="005548EB">
        <w:rPr>
          <w:rFonts w:ascii="Times New Roman" w:hAnsi="Times New Roman"/>
          <w:sz w:val="24"/>
          <w:szCs w:val="24"/>
        </w:rPr>
        <w:t>,</w:t>
      </w:r>
    </w:p>
    <w:p w14:paraId="1286959F" w14:textId="28C16E7B" w:rsidR="001F5D3C" w:rsidRDefault="001E66FC" w:rsidP="003B6265">
      <w:pPr>
        <w:pStyle w:val="Akapitzlist"/>
        <w:numPr>
          <w:ilvl w:val="0"/>
          <w:numId w:val="68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urządzenia i sieci infrastruktury technicznej</w:t>
      </w:r>
      <w:r w:rsidR="00293500">
        <w:rPr>
          <w:rFonts w:ascii="Times New Roman" w:hAnsi="Times New Roman"/>
          <w:sz w:val="24"/>
          <w:szCs w:val="24"/>
        </w:rPr>
        <w:t>,</w:t>
      </w:r>
    </w:p>
    <w:p w14:paraId="627B5A8D" w14:textId="1715FE7D" w:rsidR="001E66FC" w:rsidRPr="003225C0" w:rsidRDefault="001B163E" w:rsidP="003B6265">
      <w:pPr>
        <w:pStyle w:val="Akapitzlist"/>
        <w:numPr>
          <w:ilvl w:val="0"/>
          <w:numId w:val="68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1E66FC" w:rsidRPr="003225C0">
        <w:rPr>
          <w:rFonts w:ascii="Times New Roman" w:hAnsi="Times New Roman"/>
          <w:sz w:val="24"/>
          <w:szCs w:val="24"/>
        </w:rPr>
        <w:t>.</w:t>
      </w:r>
    </w:p>
    <w:p w14:paraId="314DC68A" w14:textId="5F45DA0A" w:rsidR="001E66FC" w:rsidRPr="003225C0" w:rsidRDefault="001E66FC" w:rsidP="003B6265">
      <w:pPr>
        <w:pStyle w:val="Akapitzlist"/>
        <w:numPr>
          <w:ilvl w:val="2"/>
          <w:numId w:val="49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</w:t>
      </w:r>
      <w:r w:rsidR="00F649D7" w:rsidRPr="003225C0">
        <w:rPr>
          <w:rFonts w:ascii="Times New Roman" w:hAnsi="Times New Roman"/>
          <w:sz w:val="24"/>
          <w:szCs w:val="24"/>
        </w:rPr>
        <w:t>ów</w:t>
      </w:r>
      <w:r w:rsidRPr="003225C0">
        <w:rPr>
          <w:rFonts w:ascii="Times New Roman" w:hAnsi="Times New Roman"/>
          <w:sz w:val="24"/>
          <w:szCs w:val="24"/>
        </w:rPr>
        <w:t>, o który</w:t>
      </w:r>
      <w:r w:rsidR="00F649D7" w:rsidRPr="003225C0">
        <w:rPr>
          <w:rFonts w:ascii="Times New Roman" w:hAnsi="Times New Roman"/>
          <w:sz w:val="24"/>
          <w:szCs w:val="24"/>
        </w:rPr>
        <w:t>ch</w:t>
      </w:r>
      <w:r w:rsidRPr="003225C0">
        <w:rPr>
          <w:rFonts w:ascii="Times New Roman" w:hAnsi="Times New Roman"/>
          <w:sz w:val="24"/>
          <w:szCs w:val="24"/>
        </w:rPr>
        <w:t xml:space="preserve"> mowa w ust. 1 ustala się:</w:t>
      </w:r>
    </w:p>
    <w:p w14:paraId="0FC66484" w14:textId="77777777" w:rsidR="001E66FC" w:rsidRPr="003225C0" w:rsidRDefault="001E66FC" w:rsidP="003B6265">
      <w:pPr>
        <w:numPr>
          <w:ilvl w:val="0"/>
          <w:numId w:val="45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12" w:name="_Hlk216632964"/>
      <w:r w:rsidRPr="003225C0">
        <w:rPr>
          <w:rFonts w:ascii="Times New Roman" w:hAnsi="Times New Roman"/>
          <w:sz w:val="24"/>
          <w:szCs w:val="24"/>
        </w:rPr>
        <w:t xml:space="preserve">maksymalną wysokość zabudowy:  </w:t>
      </w:r>
    </w:p>
    <w:p w14:paraId="490AE143" w14:textId="6A0D4BBE" w:rsidR="001E66FC" w:rsidRPr="003225C0" w:rsidRDefault="001E66FC" w:rsidP="003B6265">
      <w:pPr>
        <w:pStyle w:val="MPZP07Litera"/>
        <w:numPr>
          <w:ilvl w:val="0"/>
          <w:numId w:val="46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budynków mieszkalnych, usługowych</w:t>
      </w:r>
      <w:r w:rsidR="00896582">
        <w:rPr>
          <w:rFonts w:ascii="Times New Roman" w:hAnsi="Times New Roman"/>
          <w:sz w:val="24"/>
          <w:szCs w:val="24"/>
        </w:rPr>
        <w:t xml:space="preserve"> </w:t>
      </w:r>
      <w:r w:rsidR="00F55739" w:rsidRPr="003225C0">
        <w:rPr>
          <w:rFonts w:ascii="Times New Roman" w:hAnsi="Times New Roman"/>
          <w:sz w:val="24"/>
          <w:szCs w:val="24"/>
        </w:rPr>
        <w:t xml:space="preserve">i </w:t>
      </w:r>
      <w:r w:rsidR="00062175" w:rsidRPr="003225C0">
        <w:rPr>
          <w:rFonts w:ascii="Times New Roman" w:hAnsi="Times New Roman"/>
          <w:sz w:val="24"/>
          <w:szCs w:val="24"/>
        </w:rPr>
        <w:t xml:space="preserve">związanych z </w:t>
      </w:r>
      <w:r w:rsidR="00F55739" w:rsidRPr="003225C0">
        <w:rPr>
          <w:rFonts w:ascii="Times New Roman" w:hAnsi="Times New Roman"/>
          <w:sz w:val="24"/>
          <w:szCs w:val="24"/>
        </w:rPr>
        <w:t>agroturystyk</w:t>
      </w:r>
      <w:r w:rsidR="00062175" w:rsidRPr="003225C0">
        <w:rPr>
          <w:rFonts w:ascii="Times New Roman" w:hAnsi="Times New Roman"/>
          <w:sz w:val="24"/>
          <w:szCs w:val="24"/>
        </w:rPr>
        <w:t>ą</w:t>
      </w:r>
      <w:r w:rsidRPr="003225C0">
        <w:rPr>
          <w:rFonts w:ascii="Times New Roman" w:hAnsi="Times New Roman"/>
          <w:sz w:val="24"/>
          <w:szCs w:val="24"/>
        </w:rPr>
        <w:t>: nie więcej</w:t>
      </w:r>
      <w:r w:rsidR="00881D1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niż</w:t>
      </w:r>
      <w:r w:rsidR="001D2CEA">
        <w:rPr>
          <w:rFonts w:ascii="Times New Roman" w:hAnsi="Times New Roman"/>
          <w:sz w:val="24"/>
          <w:szCs w:val="24"/>
        </w:rPr>
        <w:t xml:space="preserve"> </w:t>
      </w:r>
      <w:r w:rsidR="00274528">
        <w:rPr>
          <w:rFonts w:ascii="Times New Roman" w:hAnsi="Times New Roman"/>
          <w:sz w:val="24"/>
          <w:szCs w:val="24"/>
        </w:rPr>
        <w:br/>
      </w:r>
      <w:r w:rsidRPr="003225C0">
        <w:rPr>
          <w:rFonts w:ascii="Times New Roman" w:hAnsi="Times New Roman"/>
          <w:sz w:val="24"/>
          <w:szCs w:val="24"/>
        </w:rPr>
        <w:t>12,0</w:t>
      </w:r>
      <w:r w:rsidR="00062175" w:rsidRPr="003225C0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m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i do 2 kondygnacji nadziemnych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4170A1DA" w14:textId="23EC1AB1" w:rsidR="001E66FC" w:rsidRPr="003225C0" w:rsidRDefault="001E66FC" w:rsidP="003B6265">
      <w:pPr>
        <w:pStyle w:val="MPZP07Litera"/>
        <w:numPr>
          <w:ilvl w:val="0"/>
          <w:numId w:val="46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budynków gospodarczych, garażowych</w:t>
      </w:r>
      <w:r w:rsidR="00062175" w:rsidRPr="003225C0">
        <w:rPr>
          <w:rFonts w:ascii="Times New Roman" w:hAnsi="Times New Roman"/>
          <w:sz w:val="24"/>
          <w:szCs w:val="24"/>
        </w:rPr>
        <w:t>, inwentarskich</w:t>
      </w:r>
      <w:r w:rsidR="00682E0D">
        <w:rPr>
          <w:rFonts w:ascii="Times New Roman" w:hAnsi="Times New Roman"/>
          <w:sz w:val="24"/>
          <w:szCs w:val="24"/>
        </w:rPr>
        <w:t xml:space="preserve">, </w:t>
      </w:r>
      <w:r w:rsidR="00682E0D" w:rsidRPr="0075715E">
        <w:rPr>
          <w:rFonts w:ascii="Times New Roman" w:hAnsi="Times New Roman"/>
          <w:sz w:val="24"/>
          <w:szCs w:val="24"/>
        </w:rPr>
        <w:t>budow</w:t>
      </w:r>
      <w:r w:rsidR="00682E0D">
        <w:rPr>
          <w:rFonts w:ascii="Times New Roman" w:hAnsi="Times New Roman"/>
          <w:sz w:val="24"/>
          <w:szCs w:val="24"/>
        </w:rPr>
        <w:t xml:space="preserve">li </w:t>
      </w:r>
      <w:r w:rsidR="00682E0D" w:rsidRPr="0075715E">
        <w:rPr>
          <w:rFonts w:ascii="Times New Roman" w:hAnsi="Times New Roman"/>
          <w:sz w:val="24"/>
          <w:szCs w:val="24"/>
        </w:rPr>
        <w:t>rolnicz</w:t>
      </w:r>
      <w:r w:rsidR="00682E0D">
        <w:rPr>
          <w:rFonts w:ascii="Times New Roman" w:hAnsi="Times New Roman"/>
          <w:sz w:val="24"/>
          <w:szCs w:val="24"/>
        </w:rPr>
        <w:t>ych</w:t>
      </w:r>
      <w:r w:rsidRPr="003225C0">
        <w:rPr>
          <w:rFonts w:ascii="Times New Roman" w:hAnsi="Times New Roman"/>
          <w:sz w:val="24"/>
          <w:szCs w:val="24"/>
        </w:rPr>
        <w:t>: nie więcej niż 8,0 m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18FE1239" w14:textId="38C8510C" w:rsidR="001E66FC" w:rsidRDefault="001E66FC" w:rsidP="003B6265">
      <w:pPr>
        <w:pStyle w:val="MPZP07Litera"/>
        <w:numPr>
          <w:ilvl w:val="0"/>
          <w:numId w:val="46"/>
        </w:numPr>
        <w:tabs>
          <w:tab w:val="left" w:pos="851"/>
        </w:tabs>
        <w:suppressAutoHyphens/>
        <w:ind w:left="993" w:hanging="567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wiat oraz altan nie więcej niż 6,0 m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77688DBD" w14:textId="164EAB91" w:rsidR="00E14839" w:rsidRDefault="00D96B33" w:rsidP="003B6265">
      <w:pPr>
        <w:pStyle w:val="MPZP07Litera"/>
        <w:numPr>
          <w:ilvl w:val="0"/>
          <w:numId w:val="46"/>
        </w:numPr>
        <w:tabs>
          <w:tab w:val="left" w:pos="851"/>
        </w:tabs>
        <w:suppressAutoHyphens/>
        <w:ind w:left="993" w:hanging="567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budowle rolnicze</w:t>
      </w:r>
      <w:r w:rsidRPr="00D96B33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 xml:space="preserve">nie więcej niż </w:t>
      </w:r>
      <w:r>
        <w:rPr>
          <w:rFonts w:ascii="Times New Roman" w:hAnsi="Times New Roman"/>
          <w:sz w:val="24"/>
          <w:szCs w:val="24"/>
        </w:rPr>
        <w:t>10</w:t>
      </w:r>
      <w:r w:rsidRPr="003225C0">
        <w:rPr>
          <w:rFonts w:ascii="Times New Roman" w:hAnsi="Times New Roman"/>
          <w:sz w:val="24"/>
          <w:szCs w:val="24"/>
        </w:rPr>
        <w:t>,0 m;</w:t>
      </w:r>
    </w:p>
    <w:p w14:paraId="660DC901" w14:textId="77777777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maksymalną nadziemną intensywność zabudowy: 0,8;</w:t>
      </w:r>
    </w:p>
    <w:p w14:paraId="39E52353" w14:textId="77777777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minimalną nadziemną intensywność zabudowy: 0,001;</w:t>
      </w:r>
    </w:p>
    <w:p w14:paraId="2688F993" w14:textId="77777777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maksymalny udział powierzchni zabudowy: 40%;</w:t>
      </w:r>
    </w:p>
    <w:p w14:paraId="6FDB4EBF" w14:textId="77777777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minimalny udział powierzchni biologicznie czynnej: 50%;</w:t>
      </w:r>
    </w:p>
    <w:bookmarkEnd w:id="12"/>
    <w:p w14:paraId="4B68E721" w14:textId="77777777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1277ACA4" w14:textId="68DB72DC" w:rsidR="001E66FC" w:rsidRPr="003225C0" w:rsidRDefault="001E66FC" w:rsidP="003B6265">
      <w:pPr>
        <w:numPr>
          <w:ilvl w:val="0"/>
          <w:numId w:val="50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kącie nachylenia połaci dachowych od 30º do 45º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1426C647" w14:textId="1BF9A685" w:rsidR="001E66FC" w:rsidRPr="003225C0" w:rsidRDefault="001E66FC" w:rsidP="003B6265">
      <w:pPr>
        <w:numPr>
          <w:ilvl w:val="0"/>
          <w:numId w:val="50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dachy płaskie, w tym także o odwróconym układzie warstw stropodachu tzw. „dachy zielone” jedynie jako zadaszenie tarasów nad częścią budynku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2E915C33" w14:textId="6F99A39D" w:rsidR="001E66FC" w:rsidRPr="003225C0" w:rsidRDefault="001E66FC" w:rsidP="003B6265">
      <w:pPr>
        <w:numPr>
          <w:ilvl w:val="0"/>
          <w:numId w:val="50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geometria dachu dla budynków rozbudowywanych co do zasady zgodnie z pkt 6 lit. a, </w:t>
      </w:r>
      <w:r w:rsidRPr="003225C0">
        <w:rPr>
          <w:rFonts w:ascii="Times New Roman" w:hAnsi="Times New Roman"/>
          <w:sz w:val="24"/>
          <w:szCs w:val="24"/>
        </w:rPr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198AD22B" w14:textId="27DE5EBA" w:rsidR="001E66FC" w:rsidRPr="003225C0" w:rsidRDefault="001E66FC" w:rsidP="003B6265">
      <w:pPr>
        <w:numPr>
          <w:ilvl w:val="0"/>
          <w:numId w:val="50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="00274528">
        <w:rPr>
          <w:rFonts w:ascii="Times New Roman" w:hAnsi="Times New Roman"/>
          <w:sz w:val="24"/>
          <w:szCs w:val="24"/>
        </w:rPr>
        <w:br/>
      </w:r>
      <w:r w:rsidRPr="003225C0">
        <w:rPr>
          <w:rFonts w:ascii="Times New Roman" w:hAnsi="Times New Roman"/>
          <w:sz w:val="24"/>
          <w:szCs w:val="24"/>
        </w:rPr>
        <w:t xml:space="preserve">w odległości </w:t>
      </w:r>
      <w:r w:rsidR="00EB56B3">
        <w:rPr>
          <w:rFonts w:ascii="Times New Roman" w:hAnsi="Times New Roman"/>
          <w:sz w:val="24"/>
          <w:szCs w:val="24"/>
        </w:rPr>
        <w:t xml:space="preserve">nie mniejszej niż </w:t>
      </w:r>
      <w:r w:rsidRPr="003225C0">
        <w:rPr>
          <w:rFonts w:ascii="Times New Roman" w:hAnsi="Times New Roman"/>
          <w:sz w:val="24"/>
          <w:szCs w:val="24"/>
        </w:rPr>
        <w:t>1,5 m od granicy działki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7DAD7397" w14:textId="5D3085C9" w:rsidR="001E66FC" w:rsidRPr="003225C0" w:rsidRDefault="001E66FC" w:rsidP="003B6265">
      <w:pPr>
        <w:pStyle w:val="MPZP07Litera"/>
        <w:numPr>
          <w:ilvl w:val="0"/>
          <w:numId w:val="50"/>
        </w:numPr>
        <w:tabs>
          <w:tab w:val="left" w:pos="851"/>
        </w:tabs>
        <w:ind w:left="1134" w:hanging="708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dopuszcza się dowolne kształtowanie formy i kąta dachu dla altan i wiat</w:t>
      </w:r>
      <w:r w:rsidR="001348C8">
        <w:rPr>
          <w:rFonts w:ascii="Times New Roman" w:hAnsi="Times New Roman"/>
          <w:sz w:val="24"/>
          <w:szCs w:val="24"/>
        </w:rPr>
        <w:t>,</w:t>
      </w:r>
      <w:r w:rsidR="00321E05" w:rsidRPr="003225C0">
        <w:rPr>
          <w:rFonts w:ascii="Times New Roman" w:hAnsi="Times New Roman"/>
          <w:sz w:val="24"/>
          <w:szCs w:val="24"/>
        </w:rPr>
        <w:t xml:space="preserve"> </w:t>
      </w:r>
    </w:p>
    <w:p w14:paraId="1F792C8C" w14:textId="3DE48329" w:rsidR="00321E05" w:rsidRPr="003225C0" w:rsidRDefault="00321E05" w:rsidP="003B6265">
      <w:pPr>
        <w:pStyle w:val="MPZP07Litera"/>
        <w:numPr>
          <w:ilvl w:val="0"/>
          <w:numId w:val="50"/>
        </w:numPr>
        <w:tabs>
          <w:tab w:val="left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dopuszcza się dowolne kształtowanie geometrii dachów i kątów ich nachylenia, w tym stosowanie dachów płaskich dla zadaszeń budynków niestanowiących głównej bryły budynku i nieprzekraczających łącznie 30% powierzchni rzutu dachów budynku</w:t>
      </w:r>
      <w:r w:rsidR="001348C8">
        <w:rPr>
          <w:rFonts w:ascii="Times New Roman" w:hAnsi="Times New Roman"/>
          <w:sz w:val="24"/>
          <w:szCs w:val="24"/>
        </w:rPr>
        <w:t>;</w:t>
      </w:r>
    </w:p>
    <w:p w14:paraId="472E0E18" w14:textId="77777777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3ED74BCE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347E7608" w14:textId="77777777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7282F23C" w14:textId="3F177369" w:rsidR="001E66FC" w:rsidRPr="003225C0" w:rsidRDefault="001E66FC" w:rsidP="003B6265">
      <w:pPr>
        <w:pStyle w:val="MPZP06Punkt"/>
        <w:numPr>
          <w:ilvl w:val="0"/>
          <w:numId w:val="45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granicach jednej działki budowlanej.</w:t>
      </w:r>
      <w:r w:rsidR="00F45A84" w:rsidRPr="003225C0">
        <w:rPr>
          <w:rFonts w:ascii="Times New Roman" w:hAnsi="Times New Roman"/>
          <w:sz w:val="24"/>
          <w:szCs w:val="24"/>
        </w:rPr>
        <w:t xml:space="preserve"> </w:t>
      </w:r>
    </w:p>
    <w:p w14:paraId="0012511F" w14:textId="7DF531F2" w:rsidR="003D76FA" w:rsidRPr="003D76FA" w:rsidRDefault="003D76FA" w:rsidP="003B6265">
      <w:pPr>
        <w:pStyle w:val="Akapitzlist"/>
        <w:numPr>
          <w:ilvl w:val="2"/>
          <w:numId w:val="49"/>
        </w:numPr>
        <w:suppressAutoHyphens/>
        <w:spacing w:after="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3D76FA">
        <w:rPr>
          <w:rFonts w:ascii="Times New Roman" w:hAnsi="Times New Roman"/>
          <w:sz w:val="24"/>
          <w:szCs w:val="24"/>
        </w:rPr>
        <w:t>W zakresie zasad obsługi komunikacyjnej dla terenów, o których mowa w ust. 1 ustala się:</w:t>
      </w:r>
    </w:p>
    <w:p w14:paraId="106B3ABB" w14:textId="61639BDF" w:rsidR="003D76FA" w:rsidRPr="001A7604" w:rsidRDefault="003D76FA" w:rsidP="003B6265">
      <w:pPr>
        <w:pStyle w:val="MPZP06Punkt"/>
        <w:numPr>
          <w:ilvl w:val="3"/>
          <w:numId w:val="49"/>
        </w:numPr>
        <w:suppressAutoHyphens/>
        <w:ind w:left="426" w:hanging="426"/>
        <w:rPr>
          <w:rFonts w:ascii="Times New Roman" w:hAnsi="Times New Roman"/>
          <w:sz w:val="24"/>
          <w:szCs w:val="24"/>
        </w:rPr>
      </w:pPr>
      <w:r w:rsidRPr="00985026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RZ </w:t>
      </w:r>
      <w:r>
        <w:rPr>
          <w:rFonts w:ascii="Times New Roman" w:hAnsi="Times New Roman"/>
          <w:sz w:val="24"/>
          <w:szCs w:val="24"/>
        </w:rPr>
        <w:t xml:space="preserve">poprzez dojazd </w:t>
      </w:r>
      <w:r w:rsidRPr="001A7604">
        <w:rPr>
          <w:rFonts w:ascii="Times New Roman" w:hAnsi="Times New Roman"/>
          <w:sz w:val="24"/>
          <w:szCs w:val="24"/>
        </w:rPr>
        <w:t>z drogi publicznej oznaczonej na rysunku obowiązującego planu symbolem KD-</w:t>
      </w:r>
      <w:r>
        <w:rPr>
          <w:rFonts w:ascii="Times New Roman" w:hAnsi="Times New Roman"/>
          <w:sz w:val="24"/>
          <w:szCs w:val="24"/>
        </w:rPr>
        <w:t>L;</w:t>
      </w:r>
    </w:p>
    <w:p w14:paraId="06C314B1" w14:textId="090686D4" w:rsidR="003D76FA" w:rsidRDefault="003D76FA" w:rsidP="003B6265">
      <w:pPr>
        <w:pStyle w:val="Akapitzlist"/>
        <w:numPr>
          <w:ilvl w:val="0"/>
          <w:numId w:val="2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2RZ </w:t>
      </w:r>
      <w:r w:rsidRPr="00411291">
        <w:rPr>
          <w:rFonts w:ascii="Times New Roman" w:hAnsi="Times New Roman"/>
          <w:sz w:val="24"/>
          <w:szCs w:val="24"/>
        </w:rPr>
        <w:t>z drogi publicznej oznaczonej na rysunku planu symbolem KDZ</w:t>
      </w:r>
      <w:r w:rsidR="00287CF1">
        <w:rPr>
          <w:rFonts w:ascii="Times New Roman" w:hAnsi="Times New Roman"/>
          <w:sz w:val="24"/>
          <w:szCs w:val="24"/>
        </w:rPr>
        <w:t xml:space="preserve"> oraz z drogi publicznej oznaczonej na rysunku planu symbolem 2KDD.</w:t>
      </w:r>
      <w:r w:rsidRPr="00411291">
        <w:rPr>
          <w:rFonts w:ascii="Times New Roman" w:hAnsi="Times New Roman"/>
          <w:sz w:val="24"/>
          <w:szCs w:val="24"/>
        </w:rPr>
        <w:t xml:space="preserve"> </w:t>
      </w:r>
    </w:p>
    <w:p w14:paraId="22E08C88" w14:textId="77777777" w:rsidR="00A66BC8" w:rsidRDefault="003D76FA" w:rsidP="003B6265">
      <w:pPr>
        <w:pStyle w:val="Akapitzlist"/>
        <w:numPr>
          <w:ilvl w:val="2"/>
          <w:numId w:val="49"/>
        </w:numPr>
        <w:suppressAutoHyphens/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52511">
        <w:rPr>
          <w:rFonts w:ascii="Times New Roman" w:hAnsi="Times New Roman"/>
          <w:sz w:val="24"/>
          <w:szCs w:val="24"/>
        </w:rPr>
        <w:t>Ustala się nieprzekraczalne linie zabudowy</w:t>
      </w:r>
      <w:r w:rsidR="00A66BC8">
        <w:rPr>
          <w:rFonts w:ascii="Times New Roman" w:hAnsi="Times New Roman"/>
          <w:sz w:val="24"/>
          <w:szCs w:val="24"/>
        </w:rPr>
        <w:t xml:space="preserve"> dla terenu:</w:t>
      </w:r>
    </w:p>
    <w:p w14:paraId="38744E0A" w14:textId="535CAA18" w:rsidR="003D76FA" w:rsidRDefault="00A66BC8" w:rsidP="00A66BC8">
      <w:pPr>
        <w:pStyle w:val="a"/>
        <w:rPr>
          <w:rFonts w:ascii="Times New Roman" w:hAnsi="Times New Roman" w:cs="Times New Roman"/>
          <w:sz w:val="24"/>
          <w:szCs w:val="24"/>
        </w:rPr>
      </w:pPr>
      <w:r w:rsidRPr="00A66BC8">
        <w:rPr>
          <w:rFonts w:ascii="Times New Roman" w:hAnsi="Times New Roman" w:cs="Times New Roman"/>
          <w:sz w:val="24"/>
          <w:szCs w:val="24"/>
        </w:rPr>
        <w:t xml:space="preserve"> </w:t>
      </w:r>
      <w:r w:rsidRPr="00A66BC8">
        <w:rPr>
          <w:rFonts w:ascii="Times New Roman" w:hAnsi="Times New Roman" w:cs="Times New Roman"/>
          <w:b/>
          <w:bCs/>
          <w:sz w:val="24"/>
          <w:szCs w:val="24"/>
        </w:rPr>
        <w:t>1RZ</w:t>
      </w:r>
      <w:r w:rsidRPr="00A66BC8">
        <w:rPr>
          <w:rFonts w:ascii="Times New Roman" w:hAnsi="Times New Roman" w:cs="Times New Roman"/>
          <w:sz w:val="24"/>
          <w:szCs w:val="24"/>
        </w:rPr>
        <w:t xml:space="preserve"> – nie ustala się, lokalizacja zabudowy zgodnie z przepisami odrębnymi</w:t>
      </w:r>
      <w:r w:rsidR="003D76FA" w:rsidRPr="00A66BC8">
        <w:rPr>
          <w:rFonts w:ascii="Times New Roman" w:hAnsi="Times New Roman" w:cs="Times New Roman"/>
          <w:sz w:val="24"/>
          <w:szCs w:val="24"/>
        </w:rPr>
        <w:t xml:space="preserve"> jak na rysunku planu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C9F9C9" w14:textId="2D35CE26" w:rsidR="00A66BC8" w:rsidRPr="00A66BC8" w:rsidRDefault="00A66BC8" w:rsidP="00A66BC8">
      <w:pPr>
        <w:pStyle w:val="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66BC8">
        <w:rPr>
          <w:rFonts w:ascii="Times New Roman" w:hAnsi="Times New Roman" w:cs="Times New Roman"/>
          <w:b/>
          <w:bCs/>
          <w:sz w:val="24"/>
          <w:szCs w:val="24"/>
        </w:rPr>
        <w:t>RZ</w:t>
      </w:r>
      <w:r w:rsidRPr="00A66BC8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10,0 m od pasa drogi KDZ i 8,0 m od </w:t>
      </w:r>
      <w:r>
        <w:rPr>
          <w:rFonts w:ascii="Times New Roman" w:hAnsi="Times New Roman" w:cs="Times New Roman"/>
          <w:sz w:val="24"/>
          <w:szCs w:val="24"/>
        </w:rPr>
        <w:t xml:space="preserve">pasa drogi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KD</w:t>
      </w:r>
      <w:r>
        <w:rPr>
          <w:rFonts w:ascii="Times New Roman" w:hAnsi="Times New Roman" w:cs="Times New Roman"/>
          <w:sz w:val="24"/>
          <w:szCs w:val="24"/>
        </w:rPr>
        <w:t>D.</w:t>
      </w:r>
    </w:p>
    <w:p w14:paraId="60504EE0" w14:textId="44E3B644" w:rsidR="001E66FC" w:rsidRPr="003225C0" w:rsidRDefault="001E66FC" w:rsidP="003B6265">
      <w:pPr>
        <w:pStyle w:val="Akapitzlist"/>
        <w:numPr>
          <w:ilvl w:val="2"/>
          <w:numId w:val="49"/>
        </w:numPr>
        <w:tabs>
          <w:tab w:val="left" w:pos="709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BF7EB8">
        <w:rPr>
          <w:rFonts w:ascii="Times New Roman" w:hAnsi="Times New Roman"/>
          <w:sz w:val="24"/>
          <w:szCs w:val="24"/>
        </w:rPr>
        <w:t>u</w:t>
      </w:r>
      <w:r w:rsidRPr="003225C0">
        <w:rPr>
          <w:rFonts w:ascii="Times New Roman" w:hAnsi="Times New Roman"/>
          <w:sz w:val="24"/>
          <w:szCs w:val="24"/>
        </w:rPr>
        <w:t>, o który</w:t>
      </w:r>
      <w:r w:rsidR="00BF7EB8">
        <w:rPr>
          <w:rFonts w:ascii="Times New Roman" w:hAnsi="Times New Roman"/>
          <w:sz w:val="24"/>
          <w:szCs w:val="24"/>
        </w:rPr>
        <w:t xml:space="preserve">m </w:t>
      </w:r>
      <w:r w:rsidRPr="003225C0">
        <w:rPr>
          <w:rFonts w:ascii="Times New Roman" w:hAnsi="Times New Roman"/>
          <w:sz w:val="24"/>
          <w:szCs w:val="24"/>
        </w:rPr>
        <w:t>mowa w ust. 1, ustala się stawkę procentową służącą naliczaniu opłaty, o której mowa w</w:t>
      </w:r>
      <w:r w:rsidR="00793233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 xml:space="preserve">art. 36 ust 4 </w:t>
      </w:r>
      <w:r w:rsidR="00C8322A">
        <w:rPr>
          <w:rFonts w:ascii="Times New Roman" w:hAnsi="Times New Roman"/>
          <w:sz w:val="24"/>
          <w:szCs w:val="24"/>
        </w:rPr>
        <w:t xml:space="preserve">ustawy </w:t>
      </w:r>
      <w:r w:rsidRPr="003225C0">
        <w:rPr>
          <w:rFonts w:ascii="Times New Roman" w:hAnsi="Times New Roman"/>
          <w:sz w:val="24"/>
          <w:szCs w:val="24"/>
        </w:rPr>
        <w:t>na 1</w:t>
      </w:r>
      <w:r w:rsidR="00A524BB" w:rsidRPr="003225C0">
        <w:rPr>
          <w:rFonts w:ascii="Times New Roman" w:hAnsi="Times New Roman"/>
          <w:sz w:val="24"/>
          <w:szCs w:val="24"/>
        </w:rPr>
        <w:t>0</w:t>
      </w:r>
      <w:r w:rsidRPr="003225C0">
        <w:rPr>
          <w:rFonts w:ascii="Times New Roman" w:hAnsi="Times New Roman"/>
          <w:sz w:val="24"/>
          <w:szCs w:val="24"/>
        </w:rPr>
        <w:t>%.</w:t>
      </w:r>
    </w:p>
    <w:p w14:paraId="48C6D1FD" w14:textId="77777777" w:rsidR="00143E1B" w:rsidRPr="003225C0" w:rsidRDefault="00143E1B" w:rsidP="003B626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DBF50DD" w14:textId="48F2E464" w:rsidR="0027369B" w:rsidRPr="003225C0" w:rsidRDefault="000559D1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E56E3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24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</w:t>
      </w:r>
      <w:r w:rsidR="008C2E84" w:rsidRPr="003225C0">
        <w:rPr>
          <w:rFonts w:ascii="Times New Roman" w:hAnsi="Times New Roman"/>
          <w:b/>
          <w:sz w:val="24"/>
          <w:szCs w:val="24"/>
        </w:rPr>
        <w:t>y</w:t>
      </w:r>
      <w:r w:rsidR="00C44CC1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Pr="003225C0">
        <w:rPr>
          <w:rFonts w:ascii="Times New Roman" w:hAnsi="Times New Roman"/>
          <w:b/>
          <w:sz w:val="24"/>
          <w:szCs w:val="24"/>
        </w:rPr>
        <w:t>rolnictwa z zakazem zabudowy</w:t>
      </w:r>
      <w:r w:rsidRPr="003225C0">
        <w:rPr>
          <w:rFonts w:ascii="Times New Roman" w:hAnsi="Times New Roman"/>
          <w:sz w:val="24"/>
          <w:szCs w:val="24"/>
        </w:rPr>
        <w:t>, oznaczon</w:t>
      </w:r>
      <w:r w:rsidR="008C2E84" w:rsidRPr="003225C0">
        <w:rPr>
          <w:rFonts w:ascii="Times New Roman" w:hAnsi="Times New Roman"/>
          <w:sz w:val="24"/>
          <w:szCs w:val="24"/>
        </w:rPr>
        <w:t>e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8C2E84" w:rsidRPr="003225C0">
        <w:rPr>
          <w:rFonts w:ascii="Times New Roman" w:hAnsi="Times New Roman"/>
          <w:sz w:val="24"/>
          <w:szCs w:val="24"/>
        </w:rPr>
        <w:t>ami</w:t>
      </w:r>
      <w:r w:rsidR="00E9162A">
        <w:rPr>
          <w:rFonts w:ascii="Times New Roman" w:hAnsi="Times New Roman"/>
          <w:sz w:val="24"/>
          <w:szCs w:val="24"/>
        </w:rPr>
        <w:t>:</w:t>
      </w:r>
      <w:r w:rsidR="008C2E84" w:rsidRPr="003225C0">
        <w:rPr>
          <w:rFonts w:ascii="Times New Roman" w:hAnsi="Times New Roman"/>
          <w:sz w:val="24"/>
          <w:szCs w:val="24"/>
        </w:rPr>
        <w:t xml:space="preserve"> </w:t>
      </w:r>
      <w:r w:rsidR="008C2E84" w:rsidRPr="003225C0">
        <w:rPr>
          <w:rFonts w:ascii="Times New Roman" w:hAnsi="Times New Roman"/>
          <w:b/>
          <w:bCs/>
          <w:sz w:val="24"/>
          <w:szCs w:val="24"/>
        </w:rPr>
        <w:t>1</w:t>
      </w:r>
      <w:r w:rsidRPr="003225C0">
        <w:rPr>
          <w:rFonts w:ascii="Times New Roman" w:hAnsi="Times New Roman"/>
          <w:b/>
          <w:sz w:val="24"/>
          <w:szCs w:val="24"/>
        </w:rPr>
        <w:t>RN</w:t>
      </w:r>
      <w:r w:rsidR="00E9162A">
        <w:rPr>
          <w:rFonts w:ascii="Times New Roman" w:hAnsi="Times New Roman"/>
          <w:b/>
          <w:sz w:val="24"/>
          <w:szCs w:val="24"/>
        </w:rPr>
        <w:t>,</w:t>
      </w:r>
      <w:r w:rsidR="008C2E84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3071A4">
        <w:rPr>
          <w:rFonts w:ascii="Times New Roman" w:hAnsi="Times New Roman"/>
          <w:b/>
          <w:sz w:val="24"/>
          <w:szCs w:val="24"/>
        </w:rPr>
        <w:t>2</w:t>
      </w:r>
      <w:r w:rsidR="008C2E84" w:rsidRPr="003225C0">
        <w:rPr>
          <w:rFonts w:ascii="Times New Roman" w:hAnsi="Times New Roman"/>
          <w:b/>
          <w:sz w:val="24"/>
          <w:szCs w:val="24"/>
        </w:rPr>
        <w:t>RN</w:t>
      </w:r>
      <w:r w:rsidRPr="003225C0">
        <w:rPr>
          <w:rFonts w:ascii="Times New Roman" w:hAnsi="Times New Roman"/>
          <w:sz w:val="24"/>
          <w:szCs w:val="24"/>
        </w:rPr>
        <w:t xml:space="preserve">, </w:t>
      </w:r>
      <w:r w:rsidR="00CE1D6B" w:rsidRPr="003225C0">
        <w:rPr>
          <w:rFonts w:ascii="Times New Roman" w:hAnsi="Times New Roman"/>
          <w:sz w:val="24"/>
          <w:szCs w:val="24"/>
        </w:rPr>
        <w:t xml:space="preserve">o powierzchni łącznej </w:t>
      </w:r>
      <w:r w:rsidR="007A76BC">
        <w:rPr>
          <w:rFonts w:ascii="Times New Roman" w:hAnsi="Times New Roman"/>
          <w:sz w:val="24"/>
          <w:szCs w:val="24"/>
        </w:rPr>
        <w:t>10,3402</w:t>
      </w:r>
      <w:r w:rsidR="0046573D">
        <w:rPr>
          <w:rFonts w:ascii="Times New Roman" w:hAnsi="Times New Roman"/>
          <w:sz w:val="24"/>
          <w:szCs w:val="24"/>
        </w:rPr>
        <w:t xml:space="preserve"> ha</w:t>
      </w:r>
      <w:r w:rsidR="00CE1D6B" w:rsidRPr="003225C0">
        <w:rPr>
          <w:rFonts w:ascii="Times New Roman" w:hAnsi="Times New Roman"/>
          <w:sz w:val="24"/>
          <w:szCs w:val="24"/>
        </w:rPr>
        <w:t xml:space="preserve">, </w:t>
      </w:r>
      <w:r w:rsidRPr="003225C0">
        <w:rPr>
          <w:rFonts w:ascii="Times New Roman" w:hAnsi="Times New Roman"/>
          <w:sz w:val="24"/>
          <w:szCs w:val="24"/>
        </w:rPr>
        <w:fldChar w:fldCharType="begin"/>
      </w:r>
      <w:r w:rsidRPr="003225C0">
        <w:rPr>
          <w:rFonts w:ascii="Times New Roman" w:hAnsi="Times New Roman"/>
          <w:sz w:val="24"/>
          <w:szCs w:val="24"/>
        </w:rPr>
        <w:instrText xml:space="preserve"> MACROBUTTON OtworzJeden </w:instrText>
      </w:r>
      <w:r w:rsidRPr="003225C0">
        <w:rPr>
          <w:rFonts w:ascii="Times New Roman" w:hAnsi="Times New Roman"/>
          <w:sz w:val="24"/>
          <w:szCs w:val="24"/>
        </w:rPr>
        <w:fldChar w:fldCharType="end"/>
      </w:r>
      <w:r w:rsidRPr="003225C0">
        <w:rPr>
          <w:rFonts w:ascii="Times New Roman" w:hAnsi="Times New Roman"/>
          <w:sz w:val="24"/>
          <w:szCs w:val="24"/>
        </w:rPr>
        <w:t>dla któr</w:t>
      </w:r>
      <w:r w:rsidR="008C2E84" w:rsidRPr="003225C0">
        <w:rPr>
          <w:rFonts w:ascii="Times New Roman" w:hAnsi="Times New Roman"/>
          <w:sz w:val="24"/>
          <w:szCs w:val="24"/>
        </w:rPr>
        <w:t>ych</w:t>
      </w:r>
      <w:r w:rsidRPr="003225C0">
        <w:rPr>
          <w:rFonts w:ascii="Times New Roman" w:hAnsi="Times New Roman"/>
          <w:sz w:val="24"/>
          <w:szCs w:val="24"/>
        </w:rPr>
        <w:t xml:space="preserve"> ustala się</w:t>
      </w:r>
      <w:r w:rsidR="0027369B" w:rsidRPr="003225C0">
        <w:rPr>
          <w:rFonts w:ascii="Times New Roman" w:hAnsi="Times New Roman"/>
          <w:sz w:val="24"/>
          <w:szCs w:val="24"/>
        </w:rPr>
        <w:t xml:space="preserve">: </w:t>
      </w:r>
    </w:p>
    <w:p w14:paraId="46CB95B6" w14:textId="6BA10F6B" w:rsidR="000559D1" w:rsidRPr="003225C0" w:rsidRDefault="000559D1" w:rsidP="003B6265">
      <w:pPr>
        <w:pStyle w:val="Akapitzlist"/>
        <w:numPr>
          <w:ilvl w:val="0"/>
          <w:numId w:val="4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</w:t>
      </w:r>
      <w:r w:rsidR="0027369B" w:rsidRPr="003225C0">
        <w:rPr>
          <w:rFonts w:ascii="Times New Roman" w:hAnsi="Times New Roman"/>
          <w:sz w:val="24"/>
          <w:szCs w:val="24"/>
        </w:rPr>
        <w:t xml:space="preserve">podstawowe: </w:t>
      </w:r>
      <w:r w:rsidRPr="003225C0">
        <w:rPr>
          <w:rFonts w:ascii="Times New Roman" w:hAnsi="Times New Roman"/>
          <w:sz w:val="24"/>
          <w:szCs w:val="24"/>
          <w:lang w:eastAsia="pl-PL"/>
        </w:rPr>
        <w:t>tereny rolnic</w:t>
      </w:r>
      <w:r w:rsidR="005D49CA" w:rsidRPr="003225C0">
        <w:rPr>
          <w:rFonts w:ascii="Times New Roman" w:hAnsi="Times New Roman"/>
          <w:sz w:val="24"/>
          <w:szCs w:val="24"/>
          <w:lang w:eastAsia="pl-PL"/>
        </w:rPr>
        <w:t>twa z zakazem zabudowy</w:t>
      </w:r>
      <w:r w:rsidR="00526BAD" w:rsidRPr="003225C0">
        <w:rPr>
          <w:rFonts w:ascii="Times New Roman" w:hAnsi="Times New Roman"/>
          <w:sz w:val="24"/>
          <w:szCs w:val="24"/>
          <w:lang w:eastAsia="pl-PL"/>
        </w:rPr>
        <w:t xml:space="preserve">; </w:t>
      </w:r>
    </w:p>
    <w:p w14:paraId="5E853621" w14:textId="78392ED6" w:rsidR="00526BAD" w:rsidRDefault="00526BAD" w:rsidP="003B6265">
      <w:pPr>
        <w:pStyle w:val="Akapitzlist"/>
        <w:numPr>
          <w:ilvl w:val="0"/>
          <w:numId w:val="4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sz w:val="24"/>
          <w:szCs w:val="24"/>
          <w:lang w:eastAsia="pl-PL"/>
        </w:rPr>
        <w:t xml:space="preserve">przeznaczenie uzupełniające: </w:t>
      </w:r>
      <w:r w:rsidR="003E56E3">
        <w:rPr>
          <w:rFonts w:ascii="Times New Roman" w:hAnsi="Times New Roman"/>
          <w:sz w:val="24"/>
          <w:szCs w:val="24"/>
          <w:lang w:eastAsia="pl-PL"/>
        </w:rPr>
        <w:t xml:space="preserve">teren </w:t>
      </w:r>
      <w:r w:rsidRPr="003225C0">
        <w:rPr>
          <w:rFonts w:ascii="Times New Roman" w:hAnsi="Times New Roman"/>
          <w:sz w:val="24"/>
          <w:szCs w:val="24"/>
          <w:lang w:eastAsia="pl-PL"/>
        </w:rPr>
        <w:t>ziele</w:t>
      </w:r>
      <w:r w:rsidR="003E56E3">
        <w:rPr>
          <w:rFonts w:ascii="Times New Roman" w:hAnsi="Times New Roman"/>
          <w:sz w:val="24"/>
          <w:szCs w:val="24"/>
          <w:lang w:eastAsia="pl-PL"/>
        </w:rPr>
        <w:t xml:space="preserve">ni </w:t>
      </w:r>
      <w:r w:rsidRPr="003225C0">
        <w:rPr>
          <w:rFonts w:ascii="Times New Roman" w:hAnsi="Times New Roman"/>
          <w:sz w:val="24"/>
          <w:szCs w:val="24"/>
          <w:lang w:eastAsia="pl-PL"/>
        </w:rPr>
        <w:t>naturaln</w:t>
      </w:r>
      <w:r w:rsidR="003E56E3">
        <w:rPr>
          <w:rFonts w:ascii="Times New Roman" w:hAnsi="Times New Roman"/>
          <w:sz w:val="24"/>
          <w:szCs w:val="24"/>
          <w:lang w:eastAsia="pl-PL"/>
        </w:rPr>
        <w:t>ej;</w:t>
      </w:r>
      <w:r w:rsidRPr="003225C0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D25F20B" w14:textId="77777777" w:rsidR="00131519" w:rsidRPr="003B4FCB" w:rsidRDefault="00131519" w:rsidP="003B6265">
      <w:pPr>
        <w:pStyle w:val="Akapitzlist"/>
        <w:numPr>
          <w:ilvl w:val="0"/>
          <w:numId w:val="4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780CEB57" w14:textId="08861105" w:rsidR="009C1CA3" w:rsidRDefault="00EA729C" w:rsidP="003B6265">
      <w:pPr>
        <w:pStyle w:val="Akapitzlist"/>
        <w:numPr>
          <w:ilvl w:val="0"/>
          <w:numId w:val="7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131519">
        <w:rPr>
          <w:rFonts w:ascii="Times New Roman" w:hAnsi="Times New Roman"/>
          <w:sz w:val="24"/>
          <w:szCs w:val="24"/>
        </w:rPr>
        <w:t xml:space="preserve">zbiorniki wodne dla potrzeb rolnictwa, których realizacja nie wpłynie niekorzystnie </w:t>
      </w:r>
      <w:r w:rsidR="008A1DEB">
        <w:rPr>
          <w:rFonts w:ascii="Times New Roman" w:hAnsi="Times New Roman"/>
          <w:sz w:val="24"/>
          <w:szCs w:val="24"/>
        </w:rPr>
        <w:br/>
      </w:r>
      <w:r w:rsidRPr="00131519">
        <w:rPr>
          <w:rFonts w:ascii="Times New Roman" w:hAnsi="Times New Roman"/>
          <w:sz w:val="24"/>
          <w:szCs w:val="24"/>
        </w:rPr>
        <w:t>na stosunki gruntowo-wodne obszarów przyległych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79666A14" w14:textId="07D4B459" w:rsidR="000559D1" w:rsidRPr="00131519" w:rsidRDefault="000559D1" w:rsidP="003B6265">
      <w:pPr>
        <w:pStyle w:val="Akapitzlist"/>
        <w:numPr>
          <w:ilvl w:val="0"/>
          <w:numId w:val="7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131519">
        <w:rPr>
          <w:rFonts w:ascii="Times New Roman" w:hAnsi="Times New Roman"/>
          <w:sz w:val="24"/>
          <w:szCs w:val="24"/>
          <w:lang w:eastAsia="pl-PL"/>
        </w:rPr>
        <w:t>dojścia, dojazdy</w:t>
      </w:r>
      <w:r w:rsidR="008632E0">
        <w:rPr>
          <w:rFonts w:ascii="Times New Roman" w:hAnsi="Times New Roman"/>
          <w:sz w:val="24"/>
          <w:szCs w:val="24"/>
          <w:lang w:eastAsia="pl-PL"/>
        </w:rPr>
        <w:t>,</w:t>
      </w:r>
      <w:r w:rsidRPr="0013151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D5409A9" w14:textId="56DBEDCC" w:rsidR="00AA7808" w:rsidRPr="00232B5F" w:rsidRDefault="000559D1" w:rsidP="003B6265">
      <w:pPr>
        <w:pStyle w:val="Akapitzlist"/>
        <w:numPr>
          <w:ilvl w:val="0"/>
          <w:numId w:val="7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32B5F">
        <w:rPr>
          <w:rFonts w:ascii="Times New Roman" w:hAnsi="Times New Roman"/>
          <w:sz w:val="24"/>
          <w:szCs w:val="24"/>
          <w:lang w:eastAsia="pl-PL"/>
        </w:rPr>
        <w:t>urządzenia i sieci infrastruktury technicznej.</w:t>
      </w:r>
    </w:p>
    <w:p w14:paraId="5AD2F2DB" w14:textId="453341BB" w:rsidR="001D33DE" w:rsidRPr="003225C0" w:rsidRDefault="00EA729C" w:rsidP="003B6265">
      <w:pPr>
        <w:pStyle w:val="Akapitzlist"/>
        <w:numPr>
          <w:ilvl w:val="0"/>
          <w:numId w:val="22"/>
        </w:numPr>
        <w:tabs>
          <w:tab w:val="left" w:pos="851"/>
        </w:tabs>
        <w:spacing w:after="0" w:line="240" w:lineRule="auto"/>
        <w:ind w:left="284" w:firstLine="142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13" w:name="_Hlk519581176"/>
      <w:r w:rsidRPr="003225C0">
        <w:rPr>
          <w:rFonts w:ascii="Times New Roman" w:hAnsi="Times New Roman"/>
          <w:sz w:val="24"/>
          <w:szCs w:val="24"/>
        </w:rPr>
        <w:t xml:space="preserve">Dla terenów, o którym mowa w ust. 1 ustala się: </w:t>
      </w:r>
    </w:p>
    <w:p w14:paraId="2A50421A" w14:textId="77777777" w:rsidR="001D33DE" w:rsidRPr="003225C0" w:rsidRDefault="001D33DE" w:rsidP="003B6265">
      <w:pPr>
        <w:numPr>
          <w:ilvl w:val="0"/>
          <w:numId w:val="5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zakaz realizacji zabudowy kubaturowej;</w:t>
      </w:r>
    </w:p>
    <w:p w14:paraId="6404A307" w14:textId="14E88B22" w:rsidR="001D33DE" w:rsidRDefault="001D33DE" w:rsidP="003B6265">
      <w:pPr>
        <w:numPr>
          <w:ilvl w:val="0"/>
          <w:numId w:val="5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zachowanie istniejących śródpolnych </w:t>
      </w:r>
      <w:proofErr w:type="spellStart"/>
      <w:r w:rsidRPr="003225C0">
        <w:rPr>
          <w:rFonts w:ascii="Times New Roman" w:hAnsi="Times New Roman"/>
          <w:sz w:val="24"/>
          <w:szCs w:val="24"/>
        </w:rPr>
        <w:t>zadrzewień</w:t>
      </w:r>
      <w:proofErr w:type="spellEnd"/>
      <w:r w:rsidRPr="003225C0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3225C0">
        <w:rPr>
          <w:rFonts w:ascii="Times New Roman" w:hAnsi="Times New Roman"/>
          <w:sz w:val="24"/>
          <w:szCs w:val="24"/>
        </w:rPr>
        <w:t>zakrzewień</w:t>
      </w:r>
      <w:proofErr w:type="spellEnd"/>
      <w:r w:rsidR="00EA7BA8">
        <w:rPr>
          <w:rFonts w:ascii="Times New Roman" w:hAnsi="Times New Roman"/>
          <w:sz w:val="24"/>
          <w:szCs w:val="24"/>
        </w:rPr>
        <w:t>.</w:t>
      </w:r>
    </w:p>
    <w:p w14:paraId="7E443E21" w14:textId="5F490A51" w:rsidR="00273C5E" w:rsidRPr="005A6C95" w:rsidRDefault="00CF29DE" w:rsidP="003B6265">
      <w:pPr>
        <w:pStyle w:val="Akapitzlist"/>
        <w:numPr>
          <w:ilvl w:val="0"/>
          <w:numId w:val="22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A6C95">
        <w:rPr>
          <w:rFonts w:ascii="Times New Roman" w:hAnsi="Times New Roman"/>
          <w:sz w:val="24"/>
          <w:szCs w:val="24"/>
        </w:rPr>
        <w:t>Dla teren</w:t>
      </w:r>
      <w:r w:rsidR="00BF7EB8">
        <w:rPr>
          <w:rFonts w:ascii="Times New Roman" w:hAnsi="Times New Roman"/>
          <w:sz w:val="24"/>
          <w:szCs w:val="24"/>
        </w:rPr>
        <w:t>ów</w:t>
      </w:r>
      <w:r w:rsidRPr="005A6C95">
        <w:rPr>
          <w:rFonts w:ascii="Times New Roman" w:hAnsi="Times New Roman"/>
          <w:sz w:val="24"/>
          <w:szCs w:val="24"/>
        </w:rPr>
        <w:t xml:space="preserve">, o których mowa w ust. 1, nie ustala się stawki procentowej </w:t>
      </w:r>
      <w:r w:rsidR="009C0E95" w:rsidRPr="005A6C95">
        <w:rPr>
          <w:rFonts w:ascii="Times New Roman" w:hAnsi="Times New Roman"/>
          <w:sz w:val="24"/>
          <w:szCs w:val="24"/>
        </w:rPr>
        <w:t>służąc</w:t>
      </w:r>
      <w:r w:rsidR="009C0E95">
        <w:rPr>
          <w:rFonts w:ascii="Times New Roman" w:hAnsi="Times New Roman"/>
          <w:sz w:val="24"/>
          <w:szCs w:val="24"/>
        </w:rPr>
        <w:t xml:space="preserve">ej </w:t>
      </w:r>
      <w:r w:rsidR="009C0E95" w:rsidRPr="005A6C95">
        <w:rPr>
          <w:rFonts w:ascii="Times New Roman" w:hAnsi="Times New Roman"/>
          <w:sz w:val="24"/>
          <w:szCs w:val="24"/>
        </w:rPr>
        <w:t>naliczaniu</w:t>
      </w:r>
      <w:r w:rsidRPr="005A6C95">
        <w:rPr>
          <w:rFonts w:ascii="Times New Roman" w:hAnsi="Times New Roman"/>
          <w:sz w:val="24"/>
          <w:szCs w:val="24"/>
        </w:rPr>
        <w:t xml:space="preserve"> opłaty, o której mowa w art. 36 ust. 4 ustawy.</w:t>
      </w:r>
    </w:p>
    <w:p w14:paraId="57389F5A" w14:textId="77777777" w:rsidR="00143E1B" w:rsidRPr="003225C0" w:rsidRDefault="00143E1B" w:rsidP="003B626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8DBB7AE" w14:textId="4169B979" w:rsidR="003B6D7D" w:rsidRPr="003225C0" w:rsidRDefault="003B6D7D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E56E3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25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 xml:space="preserve">teren zieleni naturalnej </w:t>
      </w:r>
      <w:r w:rsidRPr="003225C0">
        <w:rPr>
          <w:rFonts w:ascii="Times New Roman" w:hAnsi="Times New Roman"/>
          <w:sz w:val="24"/>
          <w:szCs w:val="24"/>
        </w:rPr>
        <w:t>oznaczon</w:t>
      </w:r>
      <w:r w:rsidR="002D71BC">
        <w:rPr>
          <w:rFonts w:ascii="Times New Roman" w:hAnsi="Times New Roman"/>
          <w:sz w:val="24"/>
          <w:szCs w:val="24"/>
        </w:rPr>
        <w:t>y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2D71BC">
        <w:rPr>
          <w:rFonts w:ascii="Times New Roman" w:hAnsi="Times New Roman"/>
          <w:sz w:val="24"/>
          <w:szCs w:val="24"/>
        </w:rPr>
        <w:t xml:space="preserve">em </w:t>
      </w:r>
      <w:r w:rsidR="00D4215A" w:rsidRPr="003225C0">
        <w:rPr>
          <w:rFonts w:ascii="Times New Roman" w:hAnsi="Times New Roman"/>
          <w:b/>
          <w:bCs/>
          <w:sz w:val="24"/>
          <w:szCs w:val="24"/>
        </w:rPr>
        <w:t>ZN</w:t>
      </w:r>
      <w:r w:rsidR="00D4215A">
        <w:rPr>
          <w:rFonts w:ascii="Times New Roman" w:hAnsi="Times New Roman"/>
          <w:b/>
          <w:bCs/>
          <w:sz w:val="24"/>
          <w:szCs w:val="24"/>
        </w:rPr>
        <w:t>,</w:t>
      </w:r>
      <w:r w:rsidR="00D4215A" w:rsidRPr="003225C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4215A" w:rsidRPr="003225C0">
        <w:rPr>
          <w:rFonts w:ascii="Times New Roman" w:hAnsi="Times New Roman"/>
          <w:bCs/>
          <w:sz w:val="24"/>
          <w:szCs w:val="24"/>
        </w:rPr>
        <w:t>o</w:t>
      </w:r>
      <w:r w:rsidR="00CE1D6B" w:rsidRPr="003225C0">
        <w:rPr>
          <w:rFonts w:ascii="Times New Roman" w:hAnsi="Times New Roman"/>
          <w:bCs/>
          <w:sz w:val="24"/>
          <w:szCs w:val="24"/>
        </w:rPr>
        <w:t xml:space="preserve"> powierzchni </w:t>
      </w:r>
      <w:r w:rsidR="007A46B4">
        <w:rPr>
          <w:rFonts w:ascii="Times New Roman" w:hAnsi="Times New Roman"/>
          <w:bCs/>
          <w:sz w:val="24"/>
          <w:szCs w:val="24"/>
        </w:rPr>
        <w:t>0,88</w:t>
      </w:r>
      <w:r w:rsidR="00B076E8">
        <w:rPr>
          <w:rFonts w:ascii="Times New Roman" w:hAnsi="Times New Roman"/>
          <w:bCs/>
          <w:sz w:val="24"/>
          <w:szCs w:val="24"/>
        </w:rPr>
        <w:t>56 h</w:t>
      </w:r>
      <w:r w:rsidR="00CE1D6B" w:rsidRPr="003225C0">
        <w:rPr>
          <w:rFonts w:ascii="Times New Roman" w:hAnsi="Times New Roman"/>
          <w:bCs/>
          <w:sz w:val="24"/>
          <w:szCs w:val="24"/>
        </w:rPr>
        <w:t>a,</w:t>
      </w:r>
      <w:r w:rsidR="00CE1D6B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513A28" w:rsidRPr="003225C0">
        <w:rPr>
          <w:rFonts w:ascii="Times New Roman" w:hAnsi="Times New Roman"/>
          <w:bCs/>
          <w:sz w:val="24"/>
          <w:szCs w:val="24"/>
        </w:rPr>
        <w:t>dla któr</w:t>
      </w:r>
      <w:r w:rsidR="00790AB4">
        <w:rPr>
          <w:rFonts w:ascii="Times New Roman" w:hAnsi="Times New Roman"/>
          <w:bCs/>
          <w:sz w:val="24"/>
          <w:szCs w:val="24"/>
        </w:rPr>
        <w:t xml:space="preserve">ego </w:t>
      </w:r>
      <w:r w:rsidR="00513A28" w:rsidRPr="003225C0">
        <w:rPr>
          <w:rFonts w:ascii="Times New Roman" w:hAnsi="Times New Roman"/>
          <w:bCs/>
          <w:sz w:val="24"/>
          <w:szCs w:val="24"/>
        </w:rPr>
        <w:t>ustala się</w:t>
      </w:r>
      <w:r w:rsidRPr="003225C0">
        <w:rPr>
          <w:rFonts w:ascii="Times New Roman" w:hAnsi="Times New Roman"/>
          <w:sz w:val="24"/>
          <w:szCs w:val="24"/>
        </w:rPr>
        <w:t>:</w:t>
      </w:r>
    </w:p>
    <w:p w14:paraId="102266A1" w14:textId="088EE63E" w:rsidR="003B6D7D" w:rsidRPr="003225C0" w:rsidRDefault="00513A28" w:rsidP="003B6265">
      <w:pPr>
        <w:numPr>
          <w:ilvl w:val="0"/>
          <w:numId w:val="38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</w:t>
      </w:r>
      <w:r w:rsidR="003B6D7D" w:rsidRPr="003225C0">
        <w:rPr>
          <w:rFonts w:ascii="Times New Roman" w:hAnsi="Times New Roman"/>
          <w:sz w:val="24"/>
          <w:szCs w:val="24"/>
        </w:rPr>
        <w:t>podstawow</w:t>
      </w:r>
      <w:r w:rsidRPr="003225C0">
        <w:rPr>
          <w:rFonts w:ascii="Times New Roman" w:hAnsi="Times New Roman"/>
          <w:sz w:val="24"/>
          <w:szCs w:val="24"/>
        </w:rPr>
        <w:t>e</w:t>
      </w:r>
      <w:r w:rsidR="003B6D7D" w:rsidRPr="003225C0">
        <w:rPr>
          <w:rFonts w:ascii="Times New Roman" w:hAnsi="Times New Roman"/>
          <w:sz w:val="24"/>
          <w:szCs w:val="24"/>
        </w:rPr>
        <w:t>: teren zieleni naturalnej</w:t>
      </w:r>
      <w:r w:rsidR="00FE411C">
        <w:rPr>
          <w:rFonts w:ascii="Times New Roman" w:hAnsi="Times New Roman"/>
          <w:sz w:val="24"/>
          <w:szCs w:val="24"/>
        </w:rPr>
        <w:t>;</w:t>
      </w:r>
      <w:r w:rsidR="00AB588B" w:rsidRPr="003225C0">
        <w:rPr>
          <w:rFonts w:ascii="Times New Roman" w:hAnsi="Times New Roman"/>
          <w:sz w:val="24"/>
          <w:szCs w:val="24"/>
        </w:rPr>
        <w:t xml:space="preserve"> </w:t>
      </w:r>
    </w:p>
    <w:p w14:paraId="4DB31489" w14:textId="77777777" w:rsidR="00F46480" w:rsidRPr="003B4FCB" w:rsidRDefault="00F46480" w:rsidP="003B6265">
      <w:pPr>
        <w:pStyle w:val="Akapitzlist"/>
        <w:numPr>
          <w:ilvl w:val="0"/>
          <w:numId w:val="3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14" w:name="_Hlk213587411"/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bookmarkEnd w:id="14"/>
    <w:p w14:paraId="1B22FC29" w14:textId="50BEEF06" w:rsidR="003B6D7D" w:rsidRPr="00590A72" w:rsidRDefault="003B6D7D" w:rsidP="003B6265">
      <w:pPr>
        <w:pStyle w:val="Akapitzlist"/>
        <w:numPr>
          <w:ilvl w:val="0"/>
          <w:numId w:val="69"/>
        </w:numPr>
        <w:tabs>
          <w:tab w:val="left" w:pos="851"/>
        </w:tabs>
        <w:suppressAutoHyphens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590A72">
        <w:rPr>
          <w:rFonts w:ascii="Times New Roman" w:hAnsi="Times New Roman"/>
          <w:sz w:val="24"/>
          <w:szCs w:val="24"/>
        </w:rPr>
        <w:t>urządzenia i sieci infrastruktury technicznej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28307801" w14:textId="2819C1C9" w:rsidR="003B6D7D" w:rsidRPr="008632E0" w:rsidRDefault="003B6D7D" w:rsidP="003B6265">
      <w:pPr>
        <w:pStyle w:val="Akapitzlist"/>
        <w:numPr>
          <w:ilvl w:val="0"/>
          <w:numId w:val="6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8632E0">
        <w:rPr>
          <w:rFonts w:ascii="Times New Roman" w:hAnsi="Times New Roman"/>
          <w:sz w:val="24"/>
          <w:szCs w:val="24"/>
        </w:rPr>
        <w:t>dojścia i dojazdy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6678804C" w14:textId="55A934A0" w:rsidR="003B6D7D" w:rsidRPr="003225C0" w:rsidRDefault="003B6D7D" w:rsidP="003B6265">
      <w:pPr>
        <w:numPr>
          <w:ilvl w:val="0"/>
          <w:numId w:val="69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rowy odwadniające, przepusty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37DEDDD1" w14:textId="3DF0DB7B" w:rsidR="003B6D7D" w:rsidRPr="003225C0" w:rsidRDefault="003B6D7D" w:rsidP="003B6265">
      <w:pPr>
        <w:numPr>
          <w:ilvl w:val="0"/>
          <w:numId w:val="69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obiekty małej architektury</w:t>
      </w:r>
      <w:r w:rsidR="00526BAD" w:rsidRPr="003225C0">
        <w:rPr>
          <w:rFonts w:ascii="Times New Roman" w:hAnsi="Times New Roman"/>
          <w:sz w:val="24"/>
          <w:szCs w:val="24"/>
        </w:rPr>
        <w:t xml:space="preserve">. </w:t>
      </w:r>
    </w:p>
    <w:p w14:paraId="7BF07E94" w14:textId="13E378A5" w:rsidR="003B6D7D" w:rsidRPr="003225C0" w:rsidRDefault="003B6D7D" w:rsidP="003B6265">
      <w:pPr>
        <w:pStyle w:val="Akapitzlist"/>
        <w:numPr>
          <w:ilvl w:val="2"/>
          <w:numId w:val="11"/>
        </w:numPr>
        <w:tabs>
          <w:tab w:val="left" w:pos="567"/>
          <w:tab w:val="left" w:pos="851"/>
        </w:tabs>
        <w:suppressAutoHyphens/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8632E0">
        <w:rPr>
          <w:rFonts w:ascii="Times New Roman" w:hAnsi="Times New Roman"/>
          <w:sz w:val="24"/>
          <w:szCs w:val="24"/>
        </w:rPr>
        <w:t>u</w:t>
      </w:r>
      <w:r w:rsidRPr="003225C0">
        <w:rPr>
          <w:rFonts w:ascii="Times New Roman" w:hAnsi="Times New Roman"/>
          <w:sz w:val="24"/>
          <w:szCs w:val="24"/>
        </w:rPr>
        <w:t xml:space="preserve">, </w:t>
      </w:r>
      <w:r w:rsidR="00AB588B" w:rsidRPr="003225C0">
        <w:rPr>
          <w:rFonts w:ascii="Times New Roman" w:hAnsi="Times New Roman"/>
          <w:sz w:val="24"/>
          <w:szCs w:val="24"/>
          <w:lang w:eastAsia="pl-PL"/>
        </w:rPr>
        <w:t>o którym mowa w ust</w:t>
      </w:r>
      <w:r w:rsidR="003647D8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AB588B" w:rsidRPr="003225C0">
        <w:rPr>
          <w:rFonts w:ascii="Times New Roman" w:hAnsi="Times New Roman"/>
          <w:sz w:val="24"/>
          <w:szCs w:val="24"/>
          <w:lang w:eastAsia="pl-PL"/>
        </w:rPr>
        <w:t>1</w:t>
      </w:r>
      <w:r w:rsidR="00D82291" w:rsidRPr="003225C0">
        <w:rPr>
          <w:rFonts w:ascii="Times New Roman" w:hAnsi="Times New Roman"/>
          <w:sz w:val="24"/>
          <w:szCs w:val="24"/>
          <w:lang w:eastAsia="pl-PL"/>
        </w:rPr>
        <w:t xml:space="preserve"> ustala się</w:t>
      </w:r>
      <w:r w:rsidRPr="003225C0">
        <w:rPr>
          <w:rFonts w:ascii="Times New Roman" w:hAnsi="Times New Roman"/>
          <w:sz w:val="24"/>
          <w:szCs w:val="24"/>
        </w:rPr>
        <w:t xml:space="preserve">: </w:t>
      </w:r>
    </w:p>
    <w:p w14:paraId="5434E3EF" w14:textId="129F5310" w:rsidR="003B6D7D" w:rsidRPr="003225C0" w:rsidRDefault="003B6D7D" w:rsidP="003B6265">
      <w:pPr>
        <w:numPr>
          <w:ilvl w:val="0"/>
          <w:numId w:val="5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zakaz realizacji zabudowy kubaturowej;</w:t>
      </w:r>
    </w:p>
    <w:p w14:paraId="0C191E85" w14:textId="5077C3F2" w:rsidR="003B6D7D" w:rsidRDefault="003B6D7D" w:rsidP="003B6265">
      <w:pPr>
        <w:numPr>
          <w:ilvl w:val="0"/>
          <w:numId w:val="51"/>
        </w:numPr>
        <w:tabs>
          <w:tab w:val="left" w:pos="993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zachowanie istniejących śródpolnych </w:t>
      </w:r>
      <w:r w:rsidR="001D33DE" w:rsidRPr="003225C0">
        <w:rPr>
          <w:rFonts w:ascii="Times New Roman" w:hAnsi="Times New Roman"/>
          <w:sz w:val="24"/>
          <w:szCs w:val="24"/>
        </w:rPr>
        <w:t xml:space="preserve">i nadwodnych </w:t>
      </w:r>
      <w:proofErr w:type="spellStart"/>
      <w:r w:rsidRPr="003225C0">
        <w:rPr>
          <w:rFonts w:ascii="Times New Roman" w:hAnsi="Times New Roman"/>
          <w:sz w:val="24"/>
          <w:szCs w:val="24"/>
        </w:rPr>
        <w:t>zadrzewień</w:t>
      </w:r>
      <w:proofErr w:type="spellEnd"/>
      <w:r w:rsidRPr="003225C0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3225C0">
        <w:rPr>
          <w:rFonts w:ascii="Times New Roman" w:hAnsi="Times New Roman"/>
          <w:sz w:val="24"/>
          <w:szCs w:val="24"/>
        </w:rPr>
        <w:t>zakrzewień</w:t>
      </w:r>
      <w:proofErr w:type="spellEnd"/>
      <w:r w:rsidRPr="003225C0">
        <w:rPr>
          <w:rFonts w:ascii="Times New Roman" w:hAnsi="Times New Roman"/>
          <w:sz w:val="24"/>
          <w:szCs w:val="24"/>
        </w:rPr>
        <w:t xml:space="preserve"> oraz zieleni łęgowej;</w:t>
      </w:r>
    </w:p>
    <w:p w14:paraId="301DFD51" w14:textId="6262A5C8" w:rsidR="003B6D7D" w:rsidRPr="003225C0" w:rsidRDefault="003B6D7D" w:rsidP="003B6265">
      <w:pPr>
        <w:pStyle w:val="Akapitzlist"/>
        <w:numPr>
          <w:ilvl w:val="2"/>
          <w:numId w:val="1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DB5CA9">
        <w:rPr>
          <w:rFonts w:ascii="Times New Roman" w:hAnsi="Times New Roman"/>
          <w:sz w:val="24"/>
          <w:szCs w:val="24"/>
        </w:rPr>
        <w:t>u</w:t>
      </w:r>
      <w:r w:rsidRPr="003225C0">
        <w:rPr>
          <w:rFonts w:ascii="Times New Roman" w:hAnsi="Times New Roman"/>
          <w:sz w:val="24"/>
          <w:szCs w:val="24"/>
        </w:rPr>
        <w:t>, o których mowa w ust. 1, nie ustala się stawki procentowej służącą naliczaniu opłaty, o której mowa w art. 36 ust. 4 ustawy.</w:t>
      </w:r>
    </w:p>
    <w:p w14:paraId="4129DE66" w14:textId="77777777" w:rsidR="00143E1B" w:rsidRDefault="00143E1B" w:rsidP="003B626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DCEF79F" w14:textId="617B32E6" w:rsidR="007114EA" w:rsidRPr="003225C0" w:rsidRDefault="007114EA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E56E3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26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</w:t>
      </w:r>
      <w:r w:rsidR="00273C5E" w:rsidRPr="003225C0">
        <w:rPr>
          <w:rFonts w:ascii="Times New Roman" w:hAnsi="Times New Roman"/>
          <w:b/>
          <w:sz w:val="24"/>
          <w:szCs w:val="24"/>
        </w:rPr>
        <w:t xml:space="preserve"> las</w:t>
      </w:r>
      <w:r w:rsidR="00BB022C">
        <w:rPr>
          <w:rFonts w:ascii="Times New Roman" w:hAnsi="Times New Roman"/>
          <w:b/>
          <w:sz w:val="24"/>
          <w:szCs w:val="24"/>
        </w:rPr>
        <w:t xml:space="preserve">u </w:t>
      </w:r>
      <w:r w:rsidRPr="003225C0">
        <w:rPr>
          <w:rFonts w:ascii="Times New Roman" w:hAnsi="Times New Roman"/>
          <w:sz w:val="24"/>
          <w:szCs w:val="24"/>
        </w:rPr>
        <w:t>oznaczon</w:t>
      </w:r>
      <w:r w:rsidR="00814BAE">
        <w:rPr>
          <w:rFonts w:ascii="Times New Roman" w:hAnsi="Times New Roman"/>
          <w:sz w:val="24"/>
          <w:szCs w:val="24"/>
        </w:rPr>
        <w:t>y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814BAE">
        <w:rPr>
          <w:rFonts w:ascii="Times New Roman" w:hAnsi="Times New Roman"/>
          <w:sz w:val="24"/>
          <w:szCs w:val="24"/>
        </w:rPr>
        <w:t xml:space="preserve">em </w:t>
      </w:r>
      <w:r w:rsidR="00273C5E" w:rsidRPr="003225C0">
        <w:rPr>
          <w:rFonts w:ascii="Times New Roman" w:hAnsi="Times New Roman"/>
          <w:b/>
          <w:sz w:val="24"/>
          <w:szCs w:val="24"/>
        </w:rPr>
        <w:t>L</w:t>
      </w:r>
      <w:r w:rsidR="00B2083B" w:rsidRPr="003225C0">
        <w:rPr>
          <w:rFonts w:ascii="Times New Roman" w:hAnsi="Times New Roman"/>
          <w:sz w:val="24"/>
          <w:szCs w:val="24"/>
        </w:rPr>
        <w:t>,</w:t>
      </w:r>
      <w:r w:rsidR="00B2083B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8632E0">
        <w:rPr>
          <w:rFonts w:ascii="Times New Roman" w:hAnsi="Times New Roman"/>
          <w:b/>
          <w:sz w:val="24"/>
          <w:szCs w:val="24"/>
        </w:rPr>
        <w:br/>
      </w:r>
      <w:r w:rsidR="00CE1D6B" w:rsidRPr="003225C0">
        <w:rPr>
          <w:rFonts w:ascii="Times New Roman" w:hAnsi="Times New Roman"/>
          <w:bCs/>
          <w:sz w:val="24"/>
          <w:szCs w:val="24"/>
        </w:rPr>
        <w:t xml:space="preserve">o powierzchni </w:t>
      </w:r>
      <w:r w:rsidR="00B076E8">
        <w:rPr>
          <w:rFonts w:ascii="Times New Roman" w:hAnsi="Times New Roman"/>
          <w:bCs/>
          <w:sz w:val="24"/>
          <w:szCs w:val="24"/>
        </w:rPr>
        <w:t>0,256</w:t>
      </w:r>
      <w:r w:rsidR="008949DB">
        <w:rPr>
          <w:rFonts w:ascii="Times New Roman" w:hAnsi="Times New Roman"/>
          <w:bCs/>
          <w:sz w:val="24"/>
          <w:szCs w:val="24"/>
        </w:rPr>
        <w:t>5</w:t>
      </w:r>
      <w:r w:rsidR="00CE1D6B" w:rsidRPr="003225C0">
        <w:rPr>
          <w:rFonts w:ascii="Times New Roman" w:hAnsi="Times New Roman"/>
          <w:bCs/>
          <w:sz w:val="24"/>
          <w:szCs w:val="24"/>
        </w:rPr>
        <w:t xml:space="preserve"> ha, </w:t>
      </w:r>
      <w:r w:rsidR="00513A28" w:rsidRPr="003225C0">
        <w:rPr>
          <w:rFonts w:ascii="Times New Roman" w:hAnsi="Times New Roman"/>
          <w:bCs/>
          <w:sz w:val="24"/>
          <w:szCs w:val="24"/>
        </w:rPr>
        <w:t>dla któr</w:t>
      </w:r>
      <w:r w:rsidR="00814BAE">
        <w:rPr>
          <w:rFonts w:ascii="Times New Roman" w:hAnsi="Times New Roman"/>
          <w:bCs/>
          <w:sz w:val="24"/>
          <w:szCs w:val="24"/>
        </w:rPr>
        <w:t xml:space="preserve">ego </w:t>
      </w:r>
      <w:r w:rsidR="00513A28" w:rsidRPr="003225C0">
        <w:rPr>
          <w:rFonts w:ascii="Times New Roman" w:hAnsi="Times New Roman"/>
          <w:bCs/>
          <w:sz w:val="24"/>
          <w:szCs w:val="24"/>
        </w:rPr>
        <w:t>ustala się</w:t>
      </w:r>
      <w:r w:rsidRPr="003225C0">
        <w:rPr>
          <w:rFonts w:ascii="Times New Roman" w:hAnsi="Times New Roman"/>
          <w:sz w:val="24"/>
          <w:szCs w:val="24"/>
        </w:rPr>
        <w:t>:</w:t>
      </w:r>
    </w:p>
    <w:p w14:paraId="11C05856" w14:textId="2110C113" w:rsidR="00841664" w:rsidRDefault="00513A28" w:rsidP="003B6265">
      <w:pPr>
        <w:numPr>
          <w:ilvl w:val="0"/>
          <w:numId w:val="26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</w:t>
      </w:r>
      <w:r w:rsidR="007114EA" w:rsidRPr="003225C0">
        <w:rPr>
          <w:rFonts w:ascii="Times New Roman" w:hAnsi="Times New Roman"/>
          <w:sz w:val="24"/>
          <w:szCs w:val="24"/>
        </w:rPr>
        <w:t>podstawow</w:t>
      </w:r>
      <w:r w:rsidRPr="003225C0">
        <w:rPr>
          <w:rFonts w:ascii="Times New Roman" w:hAnsi="Times New Roman"/>
          <w:sz w:val="24"/>
          <w:szCs w:val="24"/>
        </w:rPr>
        <w:t>e</w:t>
      </w:r>
      <w:r w:rsidR="007114EA" w:rsidRPr="003225C0">
        <w:rPr>
          <w:rFonts w:ascii="Times New Roman" w:hAnsi="Times New Roman"/>
          <w:sz w:val="24"/>
          <w:szCs w:val="24"/>
        </w:rPr>
        <w:t xml:space="preserve">: teren </w:t>
      </w:r>
      <w:r w:rsidR="00273C5E" w:rsidRPr="003225C0">
        <w:rPr>
          <w:rFonts w:ascii="Times New Roman" w:hAnsi="Times New Roman"/>
          <w:sz w:val="24"/>
          <w:szCs w:val="24"/>
        </w:rPr>
        <w:t>lasu</w:t>
      </w:r>
      <w:r w:rsidR="000743A1">
        <w:rPr>
          <w:rFonts w:ascii="Times New Roman" w:hAnsi="Times New Roman"/>
          <w:sz w:val="24"/>
          <w:szCs w:val="24"/>
        </w:rPr>
        <w:t>;</w:t>
      </w:r>
    </w:p>
    <w:p w14:paraId="7DF187ED" w14:textId="77777777" w:rsidR="000743A1" w:rsidRPr="003B4FCB" w:rsidRDefault="000743A1" w:rsidP="003B6265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bookmarkEnd w:id="13"/>
    <w:p w14:paraId="0327AACD" w14:textId="6066DC20" w:rsidR="00273C5E" w:rsidRPr="003225C0" w:rsidRDefault="00273C5E" w:rsidP="003B6265">
      <w:pPr>
        <w:pStyle w:val="Akapitzlist"/>
        <w:numPr>
          <w:ilvl w:val="0"/>
          <w:numId w:val="52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urządzenia i sieci infrastruktury technicznej, o ile lokalizacja ta nie powoduje konieczności wyłączenia gruntów z produkcji w rozumieniu przepisów o ochronie gruntów rolnych</w:t>
      </w:r>
      <w:r w:rsidR="001B4135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i leśnych</w:t>
      </w:r>
      <w:r w:rsidR="001B4135">
        <w:rPr>
          <w:rFonts w:ascii="Times New Roman" w:hAnsi="Times New Roman"/>
          <w:sz w:val="24"/>
          <w:szCs w:val="24"/>
        </w:rPr>
        <w:t>,</w:t>
      </w:r>
    </w:p>
    <w:p w14:paraId="23D03F55" w14:textId="5624EC62" w:rsidR="00273C5E" w:rsidRPr="003225C0" w:rsidRDefault="00273C5E" w:rsidP="003B6265">
      <w:pPr>
        <w:numPr>
          <w:ilvl w:val="0"/>
          <w:numId w:val="5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obiekty budowlane związane z gospodarką leśną zgodnie z przepisami odrębnymi </w:t>
      </w:r>
      <w:r w:rsidR="001B4135">
        <w:rPr>
          <w:rFonts w:ascii="Times New Roman" w:hAnsi="Times New Roman"/>
          <w:sz w:val="24"/>
          <w:szCs w:val="24"/>
        </w:rPr>
        <w:br/>
      </w:r>
      <w:r w:rsidRPr="003225C0">
        <w:rPr>
          <w:rFonts w:ascii="Times New Roman" w:hAnsi="Times New Roman"/>
          <w:sz w:val="24"/>
          <w:szCs w:val="24"/>
        </w:rPr>
        <w:t>o lasach</w:t>
      </w:r>
      <w:r w:rsidR="003E56E3">
        <w:rPr>
          <w:rFonts w:ascii="Times New Roman" w:hAnsi="Times New Roman"/>
          <w:sz w:val="24"/>
          <w:szCs w:val="24"/>
        </w:rPr>
        <w:t>.</w:t>
      </w:r>
    </w:p>
    <w:p w14:paraId="326AB2FA" w14:textId="57E6BF49" w:rsidR="00657A84" w:rsidRPr="00DD5C3E" w:rsidRDefault="00E6006C" w:rsidP="003B6265">
      <w:pPr>
        <w:pStyle w:val="Akapitzlist"/>
        <w:numPr>
          <w:ilvl w:val="2"/>
          <w:numId w:val="43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DD5C3E">
        <w:rPr>
          <w:rFonts w:ascii="Times New Roman" w:hAnsi="Times New Roman"/>
          <w:sz w:val="24"/>
          <w:szCs w:val="24"/>
        </w:rPr>
        <w:t>W zakresie parametrów i wskaźników kształtowania zabudowy oraz zagospodarowania</w:t>
      </w:r>
      <w:r w:rsidR="001B4135" w:rsidRPr="00DD5C3E">
        <w:rPr>
          <w:rFonts w:ascii="Times New Roman" w:hAnsi="Times New Roman"/>
          <w:sz w:val="24"/>
          <w:szCs w:val="24"/>
        </w:rPr>
        <w:t xml:space="preserve"> </w:t>
      </w:r>
      <w:r w:rsidRPr="00DD5C3E">
        <w:rPr>
          <w:rFonts w:ascii="Times New Roman" w:hAnsi="Times New Roman"/>
          <w:sz w:val="24"/>
          <w:szCs w:val="24"/>
        </w:rPr>
        <w:t xml:space="preserve">terenu, o którym mowa w ust. 1 ustala się zgodnie z ustaleniami zawartymi w § </w:t>
      </w:r>
      <w:r w:rsidR="00DD5C3E" w:rsidRPr="00DD5C3E">
        <w:rPr>
          <w:rFonts w:ascii="Times New Roman" w:hAnsi="Times New Roman"/>
          <w:sz w:val="24"/>
          <w:szCs w:val="24"/>
        </w:rPr>
        <w:t>2</w:t>
      </w:r>
      <w:r w:rsidR="001D77D5" w:rsidRPr="00DD5C3E">
        <w:rPr>
          <w:rFonts w:ascii="Times New Roman" w:hAnsi="Times New Roman"/>
          <w:sz w:val="24"/>
          <w:szCs w:val="24"/>
        </w:rPr>
        <w:t xml:space="preserve">3 </w:t>
      </w:r>
      <w:r w:rsidRPr="00DD5C3E">
        <w:rPr>
          <w:rFonts w:ascii="Times New Roman" w:hAnsi="Times New Roman"/>
          <w:sz w:val="24"/>
          <w:szCs w:val="24"/>
        </w:rPr>
        <w:t xml:space="preserve">ust. </w:t>
      </w:r>
      <w:r w:rsidR="00DD5C3E" w:rsidRPr="00DD5C3E">
        <w:rPr>
          <w:rFonts w:ascii="Times New Roman" w:hAnsi="Times New Roman"/>
          <w:sz w:val="24"/>
          <w:szCs w:val="24"/>
        </w:rPr>
        <w:t>2</w:t>
      </w:r>
      <w:r w:rsidRPr="00DD5C3E">
        <w:rPr>
          <w:rFonts w:ascii="Times New Roman" w:hAnsi="Times New Roman"/>
          <w:sz w:val="24"/>
          <w:szCs w:val="24"/>
        </w:rPr>
        <w:t xml:space="preserve">.  </w:t>
      </w:r>
    </w:p>
    <w:p w14:paraId="1D52154E" w14:textId="375DA18F" w:rsidR="00273C5E" w:rsidRPr="003225C0" w:rsidRDefault="00273C5E" w:rsidP="003B6265">
      <w:pPr>
        <w:pStyle w:val="Akapitzlist"/>
        <w:numPr>
          <w:ilvl w:val="0"/>
          <w:numId w:val="71"/>
        </w:numPr>
        <w:tabs>
          <w:tab w:val="left" w:pos="2268"/>
        </w:tabs>
        <w:suppressAutoHyphens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8632E0">
        <w:rPr>
          <w:rFonts w:ascii="Times New Roman" w:hAnsi="Times New Roman"/>
          <w:sz w:val="24"/>
          <w:szCs w:val="24"/>
        </w:rPr>
        <w:t>u</w:t>
      </w:r>
      <w:r w:rsidRPr="003225C0">
        <w:rPr>
          <w:rFonts w:ascii="Times New Roman" w:hAnsi="Times New Roman"/>
          <w:sz w:val="24"/>
          <w:szCs w:val="24"/>
        </w:rPr>
        <w:t>, o który</w:t>
      </w:r>
      <w:r w:rsidR="00F649D7" w:rsidRPr="003225C0">
        <w:rPr>
          <w:rFonts w:ascii="Times New Roman" w:hAnsi="Times New Roman"/>
          <w:sz w:val="24"/>
          <w:szCs w:val="24"/>
        </w:rPr>
        <w:t>ch</w:t>
      </w:r>
      <w:r w:rsidRPr="003225C0">
        <w:rPr>
          <w:rFonts w:ascii="Times New Roman" w:hAnsi="Times New Roman"/>
          <w:sz w:val="24"/>
          <w:szCs w:val="24"/>
        </w:rPr>
        <w:t xml:space="preserve"> mowa w ust.1 ustala się: </w:t>
      </w:r>
    </w:p>
    <w:p w14:paraId="710820AF" w14:textId="77777777" w:rsidR="00273C5E" w:rsidRPr="003225C0" w:rsidRDefault="00273C5E" w:rsidP="003B6265">
      <w:pPr>
        <w:numPr>
          <w:ilvl w:val="0"/>
          <w:numId w:val="28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zakaz prowadzenia wszelkich działań, które mogłyby zagrażać funkcji leśnej;</w:t>
      </w:r>
    </w:p>
    <w:p w14:paraId="787C1093" w14:textId="131DFC73" w:rsidR="00EE6715" w:rsidRPr="005C2427" w:rsidRDefault="00273C5E" w:rsidP="003B6265">
      <w:pPr>
        <w:pStyle w:val="Akapitzlist"/>
        <w:numPr>
          <w:ilvl w:val="0"/>
          <w:numId w:val="28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C2427">
        <w:rPr>
          <w:rFonts w:ascii="Times New Roman" w:hAnsi="Times New Roman"/>
          <w:sz w:val="24"/>
          <w:szCs w:val="24"/>
        </w:rPr>
        <w:t>prowadzenie gospodarki leśnej zgodnie z przepisami odrębnymi, w tym planami urządzania lasów</w:t>
      </w:r>
      <w:r w:rsidR="0083559D" w:rsidRPr="005C2427">
        <w:rPr>
          <w:rFonts w:ascii="Times New Roman" w:hAnsi="Times New Roman"/>
          <w:sz w:val="24"/>
          <w:szCs w:val="24"/>
        </w:rPr>
        <w:t>, realizowanymi w trybie przepisów odrębnych</w:t>
      </w:r>
      <w:r w:rsidRPr="005C2427">
        <w:rPr>
          <w:rFonts w:ascii="Times New Roman" w:hAnsi="Times New Roman"/>
          <w:sz w:val="24"/>
          <w:szCs w:val="24"/>
        </w:rPr>
        <w:t>.</w:t>
      </w:r>
    </w:p>
    <w:p w14:paraId="2D572AE3" w14:textId="3DE12958" w:rsidR="0036547F" w:rsidRDefault="00CF29DE" w:rsidP="003B6265">
      <w:pPr>
        <w:pStyle w:val="Akapitzlist"/>
        <w:numPr>
          <w:ilvl w:val="0"/>
          <w:numId w:val="7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C2427">
        <w:rPr>
          <w:rFonts w:ascii="Times New Roman" w:hAnsi="Times New Roman"/>
          <w:sz w:val="24"/>
          <w:szCs w:val="24"/>
        </w:rPr>
        <w:t>Dla teren</w:t>
      </w:r>
      <w:r w:rsidR="00DB5CA9" w:rsidRPr="005C2427">
        <w:rPr>
          <w:rFonts w:ascii="Times New Roman" w:hAnsi="Times New Roman"/>
          <w:sz w:val="24"/>
          <w:szCs w:val="24"/>
        </w:rPr>
        <w:t>u</w:t>
      </w:r>
      <w:r w:rsidRPr="005C2427">
        <w:rPr>
          <w:rFonts w:ascii="Times New Roman" w:hAnsi="Times New Roman"/>
          <w:sz w:val="24"/>
          <w:szCs w:val="24"/>
        </w:rPr>
        <w:t>, o który</w:t>
      </w:r>
      <w:r w:rsidR="006546D3">
        <w:rPr>
          <w:rFonts w:ascii="Times New Roman" w:hAnsi="Times New Roman"/>
          <w:sz w:val="24"/>
          <w:szCs w:val="24"/>
        </w:rPr>
        <w:t xml:space="preserve">m </w:t>
      </w:r>
      <w:r w:rsidRPr="005C2427">
        <w:rPr>
          <w:rFonts w:ascii="Times New Roman" w:hAnsi="Times New Roman"/>
          <w:sz w:val="24"/>
          <w:szCs w:val="24"/>
        </w:rPr>
        <w:t>mowa w ust. 1, nie ustala się stawki procentowej służąc</w:t>
      </w:r>
      <w:r w:rsidR="00432B36">
        <w:rPr>
          <w:rFonts w:ascii="Times New Roman" w:hAnsi="Times New Roman"/>
          <w:sz w:val="24"/>
          <w:szCs w:val="24"/>
        </w:rPr>
        <w:t>ej</w:t>
      </w:r>
      <w:r w:rsidRPr="005C2427">
        <w:rPr>
          <w:rFonts w:ascii="Times New Roman" w:hAnsi="Times New Roman"/>
          <w:sz w:val="24"/>
          <w:szCs w:val="24"/>
        </w:rPr>
        <w:t xml:space="preserve"> naliczaniu opłaty, o</w:t>
      </w:r>
      <w:r w:rsidR="00F62096" w:rsidRPr="005C2427">
        <w:rPr>
          <w:rFonts w:ascii="Times New Roman" w:hAnsi="Times New Roman"/>
          <w:sz w:val="24"/>
          <w:szCs w:val="24"/>
        </w:rPr>
        <w:t xml:space="preserve"> </w:t>
      </w:r>
      <w:r w:rsidRPr="005C2427">
        <w:rPr>
          <w:rFonts w:ascii="Times New Roman" w:hAnsi="Times New Roman"/>
          <w:sz w:val="24"/>
          <w:szCs w:val="24"/>
        </w:rPr>
        <w:t>której mowa w art. 36 ust. 4 ustawy.</w:t>
      </w:r>
    </w:p>
    <w:p w14:paraId="0DFC5CD6" w14:textId="77777777" w:rsidR="00941B13" w:rsidRDefault="00941B13" w:rsidP="003B6265">
      <w:pPr>
        <w:pStyle w:val="Akapitzlist"/>
        <w:tabs>
          <w:tab w:val="left" w:pos="851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6D59955" w14:textId="336E4FC1" w:rsidR="00941B13" w:rsidRPr="003225C0" w:rsidRDefault="00941B13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="00844083">
        <w:rPr>
          <w:rFonts w:ascii="Times New Roman" w:hAnsi="Times New Roman"/>
          <w:b/>
          <w:sz w:val="24"/>
          <w:szCs w:val="24"/>
        </w:rPr>
        <w:t>7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 xml:space="preserve">teren </w:t>
      </w:r>
      <w:r w:rsidR="00432B36">
        <w:rPr>
          <w:rFonts w:ascii="Times New Roman" w:hAnsi="Times New Roman"/>
          <w:b/>
          <w:sz w:val="24"/>
          <w:szCs w:val="24"/>
        </w:rPr>
        <w:t xml:space="preserve">telekomunikacji </w:t>
      </w:r>
      <w:r w:rsidRPr="003225C0">
        <w:rPr>
          <w:rFonts w:ascii="Times New Roman" w:hAnsi="Times New Roman"/>
          <w:sz w:val="24"/>
          <w:szCs w:val="24"/>
        </w:rPr>
        <w:t>oznaczon</w:t>
      </w:r>
      <w:r>
        <w:rPr>
          <w:rFonts w:ascii="Times New Roman" w:hAnsi="Times New Roman"/>
          <w:sz w:val="24"/>
          <w:szCs w:val="24"/>
        </w:rPr>
        <w:t>y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>
        <w:rPr>
          <w:rFonts w:ascii="Times New Roman" w:hAnsi="Times New Roman"/>
          <w:sz w:val="24"/>
          <w:szCs w:val="24"/>
        </w:rPr>
        <w:t xml:space="preserve">em </w:t>
      </w:r>
      <w:r w:rsidR="00432B36" w:rsidRPr="00432B36">
        <w:rPr>
          <w:rFonts w:ascii="Times New Roman" w:hAnsi="Times New Roman"/>
          <w:b/>
          <w:bCs/>
          <w:sz w:val="24"/>
          <w:szCs w:val="24"/>
        </w:rPr>
        <w:t>I</w:t>
      </w:r>
      <w:r w:rsidR="00432B36">
        <w:rPr>
          <w:rFonts w:ascii="Times New Roman" w:hAnsi="Times New Roman"/>
          <w:b/>
          <w:bCs/>
          <w:sz w:val="24"/>
          <w:szCs w:val="24"/>
        </w:rPr>
        <w:t>T</w:t>
      </w:r>
      <w:r w:rsidRPr="006546D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br/>
      </w:r>
      <w:r w:rsidRPr="003225C0">
        <w:rPr>
          <w:rFonts w:ascii="Times New Roman" w:hAnsi="Times New Roman"/>
          <w:bCs/>
          <w:sz w:val="24"/>
          <w:szCs w:val="24"/>
        </w:rPr>
        <w:t xml:space="preserve">o powierzchni </w:t>
      </w:r>
      <w:r>
        <w:rPr>
          <w:rFonts w:ascii="Times New Roman" w:hAnsi="Times New Roman"/>
          <w:bCs/>
          <w:sz w:val="24"/>
          <w:szCs w:val="24"/>
        </w:rPr>
        <w:t>0,</w:t>
      </w:r>
      <w:r w:rsidR="00432B36">
        <w:rPr>
          <w:rFonts w:ascii="Times New Roman" w:hAnsi="Times New Roman"/>
          <w:bCs/>
          <w:sz w:val="24"/>
          <w:szCs w:val="24"/>
        </w:rPr>
        <w:t>0177</w:t>
      </w:r>
      <w:r w:rsidRPr="003225C0">
        <w:rPr>
          <w:rFonts w:ascii="Times New Roman" w:hAnsi="Times New Roman"/>
          <w:bCs/>
          <w:sz w:val="24"/>
          <w:szCs w:val="24"/>
        </w:rPr>
        <w:t xml:space="preserve"> ha, dla któr</w:t>
      </w:r>
      <w:r>
        <w:rPr>
          <w:rFonts w:ascii="Times New Roman" w:hAnsi="Times New Roman"/>
          <w:bCs/>
          <w:sz w:val="24"/>
          <w:szCs w:val="24"/>
        </w:rPr>
        <w:t xml:space="preserve">ego </w:t>
      </w:r>
      <w:r w:rsidRPr="003225C0">
        <w:rPr>
          <w:rFonts w:ascii="Times New Roman" w:hAnsi="Times New Roman"/>
          <w:bCs/>
          <w:sz w:val="24"/>
          <w:szCs w:val="24"/>
        </w:rPr>
        <w:t>ustala się</w:t>
      </w:r>
      <w:r w:rsidRPr="003225C0">
        <w:rPr>
          <w:rFonts w:ascii="Times New Roman" w:hAnsi="Times New Roman"/>
          <w:sz w:val="24"/>
          <w:szCs w:val="24"/>
        </w:rPr>
        <w:t>:</w:t>
      </w:r>
    </w:p>
    <w:p w14:paraId="2B683755" w14:textId="7706A4A5" w:rsidR="00941B13" w:rsidRPr="00432B36" w:rsidRDefault="00941B13" w:rsidP="003B6265">
      <w:pPr>
        <w:pStyle w:val="Akapitzlist"/>
        <w:numPr>
          <w:ilvl w:val="3"/>
          <w:numId w:val="4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32B36">
        <w:rPr>
          <w:rFonts w:ascii="Times New Roman" w:hAnsi="Times New Roman"/>
          <w:sz w:val="24"/>
          <w:szCs w:val="24"/>
        </w:rPr>
        <w:t xml:space="preserve">przeznaczenie podstawowe: teren </w:t>
      </w:r>
      <w:r w:rsidR="00432B36">
        <w:rPr>
          <w:rFonts w:ascii="Times New Roman" w:hAnsi="Times New Roman"/>
          <w:sz w:val="24"/>
          <w:szCs w:val="24"/>
        </w:rPr>
        <w:t xml:space="preserve">telekomunikacji </w:t>
      </w:r>
    </w:p>
    <w:p w14:paraId="581F8F78" w14:textId="26B93F09" w:rsidR="00941B13" w:rsidRPr="003B4FCB" w:rsidRDefault="00941B13" w:rsidP="003B6265">
      <w:pPr>
        <w:pStyle w:val="Akapitzlist"/>
        <w:numPr>
          <w:ilvl w:val="3"/>
          <w:numId w:val="4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6E48D88E" w14:textId="1C10335A" w:rsidR="00A43F52" w:rsidRDefault="0075239F" w:rsidP="003B6265">
      <w:pPr>
        <w:pStyle w:val="Akapitzlist"/>
        <w:numPr>
          <w:ilvl w:val="1"/>
          <w:numId w:val="5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miejsca przeznaczone do parkowania</w:t>
      </w:r>
      <w:r w:rsidR="00A43F52">
        <w:rPr>
          <w:rFonts w:ascii="Times New Roman" w:hAnsi="Times New Roman"/>
          <w:sz w:val="24"/>
          <w:szCs w:val="24"/>
        </w:rPr>
        <w:t>,</w:t>
      </w:r>
    </w:p>
    <w:p w14:paraId="7DBBACAC" w14:textId="77777777" w:rsidR="0006294C" w:rsidRPr="003225C0" w:rsidRDefault="0006294C" w:rsidP="003B6265">
      <w:pPr>
        <w:pStyle w:val="Akapitzlist"/>
        <w:numPr>
          <w:ilvl w:val="1"/>
          <w:numId w:val="5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urządzenia i sieci infrastruktury technicznej,</w:t>
      </w:r>
    </w:p>
    <w:p w14:paraId="23DD23CA" w14:textId="77777777" w:rsidR="00A43F52" w:rsidRDefault="00A43F52" w:rsidP="003B6265">
      <w:pPr>
        <w:pStyle w:val="Akapitzlist"/>
        <w:numPr>
          <w:ilvl w:val="1"/>
          <w:numId w:val="5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dojścia, dojazdy,</w:t>
      </w:r>
    </w:p>
    <w:p w14:paraId="4A0DE7BB" w14:textId="7F972344" w:rsidR="001D6012" w:rsidRDefault="001D6012" w:rsidP="003B6265">
      <w:pPr>
        <w:pStyle w:val="Akapitzlist"/>
        <w:numPr>
          <w:ilvl w:val="1"/>
          <w:numId w:val="5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DF0319">
        <w:rPr>
          <w:rFonts w:ascii="Times New Roman" w:hAnsi="Times New Roman"/>
          <w:sz w:val="24"/>
          <w:szCs w:val="24"/>
        </w:rPr>
        <w:t>.</w:t>
      </w:r>
    </w:p>
    <w:p w14:paraId="51E210D9" w14:textId="46652739" w:rsidR="00941B13" w:rsidRPr="003225C0" w:rsidRDefault="00941B13" w:rsidP="003B6265">
      <w:pPr>
        <w:pStyle w:val="Akapitzlist"/>
        <w:numPr>
          <w:ilvl w:val="2"/>
          <w:numId w:val="50"/>
        </w:numPr>
        <w:suppressAutoHyphens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>
        <w:rPr>
          <w:rFonts w:ascii="Times New Roman" w:hAnsi="Times New Roman"/>
          <w:sz w:val="24"/>
          <w:szCs w:val="24"/>
        </w:rPr>
        <w:t>u</w:t>
      </w:r>
      <w:r w:rsidRPr="003225C0">
        <w:rPr>
          <w:rFonts w:ascii="Times New Roman" w:hAnsi="Times New Roman"/>
          <w:sz w:val="24"/>
          <w:szCs w:val="24"/>
        </w:rPr>
        <w:t>, o których mowa w ust.1 ustala się</w:t>
      </w:r>
      <w:r w:rsidR="00D05418">
        <w:rPr>
          <w:rFonts w:ascii="Times New Roman" w:hAnsi="Times New Roman"/>
          <w:sz w:val="24"/>
          <w:szCs w:val="24"/>
        </w:rPr>
        <w:t xml:space="preserve"> następujące </w:t>
      </w:r>
      <w:r w:rsidR="00342365">
        <w:rPr>
          <w:rFonts w:ascii="Times New Roman" w:hAnsi="Times New Roman"/>
          <w:sz w:val="24"/>
          <w:szCs w:val="24"/>
        </w:rPr>
        <w:t>zasady zagospodarowania:</w:t>
      </w:r>
      <w:r w:rsidRPr="003225C0">
        <w:rPr>
          <w:rFonts w:ascii="Times New Roman" w:hAnsi="Times New Roman"/>
          <w:sz w:val="24"/>
          <w:szCs w:val="24"/>
        </w:rPr>
        <w:t xml:space="preserve"> </w:t>
      </w:r>
    </w:p>
    <w:p w14:paraId="3A7F2784" w14:textId="77777777" w:rsidR="003A4EA4" w:rsidRDefault="00AE0FD4" w:rsidP="003B6265">
      <w:pPr>
        <w:pStyle w:val="MPZP06Punkt"/>
        <w:numPr>
          <w:ilvl w:val="0"/>
          <w:numId w:val="76"/>
        </w:numPr>
        <w:ind w:left="426" w:hanging="426"/>
        <w:rPr>
          <w:rFonts w:ascii="Times New Roman" w:hAnsi="Times New Roman"/>
          <w:sz w:val="24"/>
          <w:szCs w:val="24"/>
        </w:rPr>
      </w:pPr>
      <w:r w:rsidRPr="00AE0FD4">
        <w:rPr>
          <w:rFonts w:ascii="Times New Roman" w:hAnsi="Times New Roman"/>
          <w:sz w:val="24"/>
          <w:szCs w:val="24"/>
        </w:rPr>
        <w:t xml:space="preserve">maksymalną wysokość </w:t>
      </w:r>
      <w:r w:rsidR="0067725C">
        <w:rPr>
          <w:rFonts w:ascii="Times New Roman" w:hAnsi="Times New Roman"/>
          <w:sz w:val="24"/>
          <w:szCs w:val="24"/>
        </w:rPr>
        <w:t xml:space="preserve">obiektu </w:t>
      </w:r>
      <w:r w:rsidR="001D7A2B">
        <w:rPr>
          <w:rFonts w:ascii="Times New Roman" w:hAnsi="Times New Roman"/>
          <w:sz w:val="24"/>
          <w:szCs w:val="24"/>
        </w:rPr>
        <w:t xml:space="preserve">budowlanego </w:t>
      </w:r>
      <w:r w:rsidR="00C0053B">
        <w:rPr>
          <w:rFonts w:ascii="Times New Roman" w:hAnsi="Times New Roman"/>
          <w:sz w:val="24"/>
          <w:szCs w:val="24"/>
        </w:rPr>
        <w:t>– nie ustala się, zgodnie z wymogami tech</w:t>
      </w:r>
      <w:r w:rsidR="003A4EA4">
        <w:rPr>
          <w:rFonts w:ascii="Times New Roman" w:hAnsi="Times New Roman"/>
          <w:sz w:val="24"/>
          <w:szCs w:val="24"/>
        </w:rPr>
        <w:t>nicznymi;</w:t>
      </w:r>
    </w:p>
    <w:p w14:paraId="10750C43" w14:textId="398A7868" w:rsidR="00AE0FD4" w:rsidRPr="003A4EA4" w:rsidRDefault="00E620B2" w:rsidP="003B6265">
      <w:pPr>
        <w:pStyle w:val="MPZP06Punkt"/>
        <w:numPr>
          <w:ilvl w:val="0"/>
          <w:numId w:val="76"/>
        </w:numPr>
        <w:tabs>
          <w:tab w:val="left" w:pos="42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 w:rsidRPr="003A4EA4">
        <w:rPr>
          <w:rFonts w:ascii="Times New Roman" w:hAnsi="Times New Roman"/>
          <w:sz w:val="24"/>
          <w:szCs w:val="24"/>
        </w:rPr>
        <w:t>m</w:t>
      </w:r>
      <w:r w:rsidR="003A4EA4" w:rsidRPr="003A4EA4">
        <w:rPr>
          <w:rFonts w:ascii="Times New Roman" w:hAnsi="Times New Roman"/>
          <w:sz w:val="24"/>
          <w:szCs w:val="24"/>
        </w:rPr>
        <w:t xml:space="preserve">inimalną </w:t>
      </w:r>
      <w:r w:rsidRPr="003A4EA4">
        <w:rPr>
          <w:rFonts w:ascii="Times New Roman" w:hAnsi="Times New Roman"/>
          <w:sz w:val="24"/>
          <w:szCs w:val="24"/>
        </w:rPr>
        <w:t>nadziemną intensywność zabudowy – nie ustala się ze względu na charakter obiektu</w:t>
      </w:r>
      <w:r w:rsidR="00E630FA">
        <w:rPr>
          <w:rFonts w:ascii="Times New Roman" w:hAnsi="Times New Roman"/>
          <w:sz w:val="24"/>
          <w:szCs w:val="24"/>
        </w:rPr>
        <w:t xml:space="preserve"> (</w:t>
      </w:r>
      <w:r w:rsidR="00D6232A">
        <w:rPr>
          <w:rFonts w:ascii="Times New Roman" w:hAnsi="Times New Roman"/>
          <w:sz w:val="24"/>
          <w:szCs w:val="24"/>
        </w:rPr>
        <w:t>wieża wolnostojąca</w:t>
      </w:r>
      <w:r w:rsidR="00710283">
        <w:rPr>
          <w:rFonts w:ascii="Times New Roman" w:hAnsi="Times New Roman"/>
          <w:sz w:val="24"/>
          <w:szCs w:val="24"/>
        </w:rPr>
        <w:t>, instalacje radiokomunikacyjne</w:t>
      </w:r>
      <w:r w:rsidR="00555AFB">
        <w:rPr>
          <w:rFonts w:ascii="Times New Roman" w:hAnsi="Times New Roman"/>
          <w:sz w:val="24"/>
          <w:szCs w:val="24"/>
        </w:rPr>
        <w:t>);</w:t>
      </w:r>
      <w:r w:rsidR="00D6232A">
        <w:rPr>
          <w:rFonts w:ascii="Times New Roman" w:hAnsi="Times New Roman"/>
          <w:sz w:val="24"/>
          <w:szCs w:val="24"/>
        </w:rPr>
        <w:t xml:space="preserve"> </w:t>
      </w:r>
    </w:p>
    <w:p w14:paraId="1ADC0C1D" w14:textId="41F17749" w:rsidR="00555AFB" w:rsidRPr="003A4EA4" w:rsidRDefault="00AE0FD4" w:rsidP="003B6265">
      <w:pPr>
        <w:pStyle w:val="MPZP06Punkt"/>
        <w:numPr>
          <w:ilvl w:val="0"/>
          <w:numId w:val="76"/>
        </w:numPr>
        <w:tabs>
          <w:tab w:val="left" w:pos="42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 w:rsidRPr="00A07CD3">
        <w:rPr>
          <w:rFonts w:ascii="Times New Roman" w:hAnsi="Times New Roman"/>
          <w:sz w:val="24"/>
          <w:szCs w:val="24"/>
        </w:rPr>
        <w:t>maksymalną nadziemną intensywność zabudowy</w:t>
      </w:r>
      <w:r w:rsidR="001D7A2B" w:rsidRPr="00A07CD3">
        <w:rPr>
          <w:rFonts w:ascii="Times New Roman" w:hAnsi="Times New Roman"/>
          <w:sz w:val="24"/>
          <w:szCs w:val="24"/>
        </w:rPr>
        <w:t xml:space="preserve"> – </w:t>
      </w:r>
      <w:bookmarkStart w:id="15" w:name="_Hlk216633368"/>
      <w:r w:rsidR="001D7A2B" w:rsidRPr="00A07CD3">
        <w:rPr>
          <w:rFonts w:ascii="Times New Roman" w:hAnsi="Times New Roman"/>
          <w:sz w:val="24"/>
          <w:szCs w:val="24"/>
        </w:rPr>
        <w:t>nie ustala się</w:t>
      </w:r>
      <w:r w:rsidR="00B96009" w:rsidRPr="00A07CD3">
        <w:rPr>
          <w:rFonts w:ascii="Times New Roman" w:hAnsi="Times New Roman"/>
          <w:sz w:val="24"/>
          <w:szCs w:val="24"/>
        </w:rPr>
        <w:t xml:space="preserve"> ze względu na charakter obiektu</w:t>
      </w:r>
      <w:bookmarkEnd w:id="15"/>
      <w:r w:rsidR="00555AFB">
        <w:rPr>
          <w:rFonts w:ascii="Times New Roman" w:hAnsi="Times New Roman"/>
          <w:sz w:val="24"/>
          <w:szCs w:val="24"/>
        </w:rPr>
        <w:t xml:space="preserve"> (wieża wolnostojąca, instalacje radiokomunikacyjne); </w:t>
      </w:r>
    </w:p>
    <w:p w14:paraId="0B50F4D4" w14:textId="2B86FAF0" w:rsidR="00AE0FD4" w:rsidRPr="003225C0" w:rsidRDefault="00AE0FD4" w:rsidP="003B6265">
      <w:pPr>
        <w:pStyle w:val="MPZP06Punkt"/>
        <w:numPr>
          <w:ilvl w:val="0"/>
          <w:numId w:val="76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maksymalny udział powierzchni zabudowy: </w:t>
      </w:r>
      <w:r w:rsidR="00276D13">
        <w:rPr>
          <w:rFonts w:ascii="Times New Roman" w:hAnsi="Times New Roman"/>
          <w:sz w:val="24"/>
          <w:szCs w:val="24"/>
        </w:rPr>
        <w:t>8</w:t>
      </w:r>
      <w:r w:rsidRPr="003225C0">
        <w:rPr>
          <w:rFonts w:ascii="Times New Roman" w:hAnsi="Times New Roman"/>
          <w:sz w:val="24"/>
          <w:szCs w:val="24"/>
        </w:rPr>
        <w:t>0%;</w:t>
      </w:r>
    </w:p>
    <w:p w14:paraId="3BCD1D04" w14:textId="347B056C" w:rsidR="00AE0FD4" w:rsidRDefault="00AE0FD4" w:rsidP="003B6265">
      <w:pPr>
        <w:pStyle w:val="MPZP06Punkt"/>
        <w:numPr>
          <w:ilvl w:val="0"/>
          <w:numId w:val="76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minimalny udział powierzchni biologicznie czynnej: 5%;</w:t>
      </w:r>
    </w:p>
    <w:p w14:paraId="57D23B9A" w14:textId="38F34F89" w:rsidR="00883CC6" w:rsidRPr="00184200" w:rsidRDefault="00883CC6" w:rsidP="003B6265">
      <w:pPr>
        <w:pStyle w:val="Akapitzlist"/>
        <w:numPr>
          <w:ilvl w:val="2"/>
          <w:numId w:val="50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84200">
        <w:rPr>
          <w:rFonts w:ascii="Times New Roman" w:hAnsi="Times New Roman"/>
          <w:sz w:val="24"/>
          <w:szCs w:val="24"/>
        </w:rPr>
        <w:t xml:space="preserve">W zakresie zasad obsługi komunikacyjnej dla terenu </w:t>
      </w:r>
      <w:r w:rsidR="00E6401F">
        <w:rPr>
          <w:rFonts w:ascii="Times New Roman" w:hAnsi="Times New Roman"/>
          <w:sz w:val="24"/>
          <w:szCs w:val="24"/>
        </w:rPr>
        <w:t>IT</w:t>
      </w:r>
      <w:r w:rsidRPr="0018420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84200">
        <w:rPr>
          <w:rFonts w:ascii="Times New Roman" w:hAnsi="Times New Roman"/>
          <w:sz w:val="24"/>
          <w:szCs w:val="24"/>
        </w:rPr>
        <w:t>ustala się obsługę komunikacyjną z drogi publicznej oznaczonej na rysunku planu symbolem</w:t>
      </w:r>
      <w:r>
        <w:rPr>
          <w:rFonts w:ascii="Times New Roman" w:hAnsi="Times New Roman"/>
          <w:sz w:val="24"/>
          <w:szCs w:val="24"/>
        </w:rPr>
        <w:t xml:space="preserve"> </w:t>
      </w:r>
      <w:r w:rsidR="00A241DC">
        <w:rPr>
          <w:rFonts w:ascii="Times New Roman" w:hAnsi="Times New Roman"/>
          <w:sz w:val="24"/>
          <w:szCs w:val="24"/>
        </w:rPr>
        <w:t>2KDD</w:t>
      </w:r>
      <w:r w:rsidRPr="00184200">
        <w:rPr>
          <w:rFonts w:ascii="Times New Roman" w:hAnsi="Times New Roman"/>
          <w:sz w:val="24"/>
          <w:szCs w:val="24"/>
        </w:rPr>
        <w:t xml:space="preserve">. </w:t>
      </w:r>
    </w:p>
    <w:p w14:paraId="374558BD" w14:textId="77777777" w:rsidR="00883CC6" w:rsidRPr="00184200" w:rsidRDefault="00883CC6" w:rsidP="003B6265">
      <w:pPr>
        <w:pStyle w:val="Akapitzlist"/>
        <w:numPr>
          <w:ilvl w:val="2"/>
          <w:numId w:val="50"/>
        </w:numPr>
        <w:suppressAutoHyphens/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84200">
        <w:rPr>
          <w:rFonts w:ascii="Times New Roman" w:hAnsi="Times New Roman"/>
          <w:sz w:val="24"/>
          <w:szCs w:val="24"/>
        </w:rPr>
        <w:t>Ustala się nieprzekraczaln</w:t>
      </w:r>
      <w:r>
        <w:rPr>
          <w:rFonts w:ascii="Times New Roman" w:hAnsi="Times New Roman"/>
          <w:sz w:val="24"/>
          <w:szCs w:val="24"/>
        </w:rPr>
        <w:t>ą</w:t>
      </w:r>
      <w:r w:rsidRPr="00184200">
        <w:rPr>
          <w:rFonts w:ascii="Times New Roman" w:hAnsi="Times New Roman"/>
          <w:sz w:val="24"/>
          <w:szCs w:val="24"/>
        </w:rPr>
        <w:t xml:space="preserve"> lini</w:t>
      </w:r>
      <w:r>
        <w:rPr>
          <w:rFonts w:ascii="Times New Roman" w:hAnsi="Times New Roman"/>
          <w:sz w:val="24"/>
          <w:szCs w:val="24"/>
        </w:rPr>
        <w:t>ę</w:t>
      </w:r>
      <w:r w:rsidRPr="00184200">
        <w:rPr>
          <w:rFonts w:ascii="Times New Roman" w:hAnsi="Times New Roman"/>
          <w:sz w:val="24"/>
          <w:szCs w:val="24"/>
        </w:rPr>
        <w:t xml:space="preserve"> zabudowy jak na rysunku planu.</w:t>
      </w:r>
    </w:p>
    <w:p w14:paraId="71E08C93" w14:textId="25289824" w:rsidR="009A46D8" w:rsidRPr="00F23BCC" w:rsidRDefault="00883CC6" w:rsidP="003B6265">
      <w:pPr>
        <w:pStyle w:val="MPZP06Punkt"/>
        <w:numPr>
          <w:ilvl w:val="2"/>
          <w:numId w:val="50"/>
        </w:numPr>
        <w:tabs>
          <w:tab w:val="left" w:pos="709"/>
        </w:tabs>
        <w:ind w:left="0" w:firstLine="426"/>
        <w:rPr>
          <w:rFonts w:ascii="Times New Roman" w:hAnsi="Times New Roman"/>
          <w:sz w:val="24"/>
          <w:szCs w:val="24"/>
        </w:rPr>
      </w:pPr>
      <w:r w:rsidRPr="00F23BCC">
        <w:rPr>
          <w:rFonts w:ascii="Times New Roman" w:hAnsi="Times New Roman"/>
          <w:sz w:val="24"/>
          <w:szCs w:val="24"/>
        </w:rPr>
        <w:t>Dla terenu, o którym mowa w ust. 1,</w:t>
      </w:r>
      <w:r w:rsidR="001A31D5" w:rsidRPr="00F23BCC">
        <w:rPr>
          <w:rFonts w:ascii="Times New Roman" w:hAnsi="Times New Roman"/>
          <w:sz w:val="24"/>
          <w:szCs w:val="24"/>
        </w:rPr>
        <w:t xml:space="preserve"> nie </w:t>
      </w:r>
      <w:r w:rsidRPr="00F23BCC">
        <w:rPr>
          <w:rFonts w:ascii="Times New Roman" w:hAnsi="Times New Roman"/>
          <w:sz w:val="24"/>
          <w:szCs w:val="24"/>
        </w:rPr>
        <w:t>ustala się stawk</w:t>
      </w:r>
      <w:r w:rsidR="001A31D5" w:rsidRPr="00F23BCC">
        <w:rPr>
          <w:rFonts w:ascii="Times New Roman" w:hAnsi="Times New Roman"/>
          <w:sz w:val="24"/>
          <w:szCs w:val="24"/>
        </w:rPr>
        <w:t>i</w:t>
      </w:r>
      <w:r w:rsidRPr="00F23BCC">
        <w:rPr>
          <w:rFonts w:ascii="Times New Roman" w:hAnsi="Times New Roman"/>
          <w:sz w:val="24"/>
          <w:szCs w:val="24"/>
        </w:rPr>
        <w:t xml:space="preserve"> procentow</w:t>
      </w:r>
      <w:r w:rsidR="001A31D5" w:rsidRPr="00F23BCC">
        <w:rPr>
          <w:rFonts w:ascii="Times New Roman" w:hAnsi="Times New Roman"/>
          <w:sz w:val="24"/>
          <w:szCs w:val="24"/>
        </w:rPr>
        <w:t xml:space="preserve">ej </w:t>
      </w:r>
      <w:r w:rsidR="00E045F7" w:rsidRPr="00F23BCC">
        <w:rPr>
          <w:rFonts w:ascii="Times New Roman" w:hAnsi="Times New Roman"/>
          <w:sz w:val="24"/>
          <w:szCs w:val="24"/>
        </w:rPr>
        <w:t>służącej naliczaniu</w:t>
      </w:r>
      <w:r w:rsidRPr="00F23BCC">
        <w:rPr>
          <w:rFonts w:ascii="Times New Roman" w:hAnsi="Times New Roman"/>
          <w:sz w:val="24"/>
          <w:szCs w:val="24"/>
        </w:rPr>
        <w:t xml:space="preserve"> opłaty, o której mowa w art. 36 ust 4 ustawy</w:t>
      </w:r>
      <w:r w:rsidR="00F23BCC" w:rsidRPr="00F23BCC">
        <w:rPr>
          <w:rFonts w:ascii="Times New Roman" w:hAnsi="Times New Roman"/>
          <w:sz w:val="24"/>
          <w:szCs w:val="24"/>
        </w:rPr>
        <w:t xml:space="preserve">. </w:t>
      </w:r>
    </w:p>
    <w:p w14:paraId="673F0FCD" w14:textId="77777777" w:rsidR="00E70ABB" w:rsidRPr="005C2427" w:rsidRDefault="00E70ABB" w:rsidP="003B6265">
      <w:pPr>
        <w:pStyle w:val="Akapitzlist"/>
        <w:tabs>
          <w:tab w:val="left" w:pos="851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2B3FC4B2" w14:textId="1856E791" w:rsidR="00E41E04" w:rsidRPr="00276CF8" w:rsidRDefault="00E41E04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b/>
          <w:sz w:val="24"/>
          <w:szCs w:val="24"/>
        </w:rPr>
        <w:t xml:space="preserve">§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6546D3">
        <w:rPr>
          <w:rFonts w:ascii="Times New Roman" w:hAnsi="Times New Roman"/>
          <w:b/>
          <w:sz w:val="24"/>
          <w:szCs w:val="24"/>
        </w:rPr>
        <w:t>8</w:t>
      </w:r>
      <w:r w:rsidRPr="00276CF8">
        <w:rPr>
          <w:rFonts w:ascii="Times New Roman" w:hAnsi="Times New Roman"/>
          <w:b/>
          <w:sz w:val="24"/>
          <w:szCs w:val="24"/>
        </w:rPr>
        <w:t xml:space="preserve">. </w:t>
      </w:r>
      <w:r w:rsidRPr="00276CF8">
        <w:rPr>
          <w:rFonts w:ascii="Times New Roman" w:hAnsi="Times New Roman"/>
          <w:sz w:val="24"/>
          <w:szCs w:val="24"/>
        </w:rPr>
        <w:t xml:space="preserve">1. Wyznacza się </w:t>
      </w:r>
      <w:r w:rsidRPr="00276CF8">
        <w:rPr>
          <w:rFonts w:ascii="Times New Roman" w:hAnsi="Times New Roman"/>
          <w:b/>
          <w:sz w:val="24"/>
          <w:szCs w:val="24"/>
        </w:rPr>
        <w:t>teren dr</w:t>
      </w:r>
      <w:r w:rsidR="00574E09">
        <w:rPr>
          <w:rFonts w:ascii="Times New Roman" w:hAnsi="Times New Roman"/>
          <w:b/>
          <w:sz w:val="24"/>
          <w:szCs w:val="24"/>
        </w:rPr>
        <w:t xml:space="preserve">ogi </w:t>
      </w:r>
      <w:r w:rsidRPr="00276CF8">
        <w:rPr>
          <w:rFonts w:ascii="Times New Roman" w:hAnsi="Times New Roman"/>
          <w:b/>
          <w:sz w:val="24"/>
          <w:szCs w:val="24"/>
        </w:rPr>
        <w:t>zbiorcz</w:t>
      </w:r>
      <w:r w:rsidR="00574E09">
        <w:rPr>
          <w:rFonts w:ascii="Times New Roman" w:hAnsi="Times New Roman"/>
          <w:b/>
          <w:sz w:val="24"/>
          <w:szCs w:val="24"/>
        </w:rPr>
        <w:t>ej</w:t>
      </w:r>
      <w:r w:rsidRPr="00276CF8">
        <w:rPr>
          <w:rFonts w:ascii="Times New Roman" w:hAnsi="Times New Roman"/>
          <w:sz w:val="24"/>
          <w:szCs w:val="24"/>
        </w:rPr>
        <w:t>, oznaczon</w:t>
      </w:r>
      <w:r w:rsidR="00574E09">
        <w:rPr>
          <w:rFonts w:ascii="Times New Roman" w:hAnsi="Times New Roman"/>
          <w:sz w:val="24"/>
          <w:szCs w:val="24"/>
        </w:rPr>
        <w:t>y</w:t>
      </w:r>
      <w:r w:rsidRPr="00276CF8">
        <w:rPr>
          <w:rFonts w:ascii="Times New Roman" w:hAnsi="Times New Roman"/>
          <w:sz w:val="24"/>
          <w:szCs w:val="24"/>
        </w:rPr>
        <w:t xml:space="preserve"> na rysunku planu symbol</w:t>
      </w:r>
      <w:r w:rsidR="00574E09">
        <w:rPr>
          <w:rFonts w:ascii="Times New Roman" w:hAnsi="Times New Roman"/>
          <w:sz w:val="24"/>
          <w:szCs w:val="24"/>
        </w:rPr>
        <w:t xml:space="preserve">em </w:t>
      </w:r>
      <w:r w:rsidRPr="00276CF8">
        <w:rPr>
          <w:rFonts w:ascii="Times New Roman" w:hAnsi="Times New Roman"/>
          <w:b/>
          <w:bCs/>
          <w:sz w:val="24"/>
          <w:szCs w:val="24"/>
        </w:rPr>
        <w:t>KDZ</w:t>
      </w:r>
      <w:r w:rsidRPr="00276CF8">
        <w:rPr>
          <w:rFonts w:ascii="Times New Roman" w:hAnsi="Times New Roman"/>
          <w:bCs/>
          <w:sz w:val="24"/>
          <w:szCs w:val="24"/>
        </w:rPr>
        <w:t xml:space="preserve">, </w:t>
      </w:r>
      <w:r w:rsidR="002761E4" w:rsidRPr="00276CF8">
        <w:rPr>
          <w:rFonts w:ascii="Times New Roman" w:hAnsi="Times New Roman"/>
          <w:bCs/>
          <w:sz w:val="24"/>
          <w:szCs w:val="24"/>
        </w:rPr>
        <w:t xml:space="preserve">o powierzchni </w:t>
      </w:r>
      <w:r w:rsidR="008949DB">
        <w:rPr>
          <w:rFonts w:ascii="Times New Roman" w:hAnsi="Times New Roman"/>
          <w:bCs/>
          <w:sz w:val="24"/>
          <w:szCs w:val="24"/>
        </w:rPr>
        <w:t>0,5</w:t>
      </w:r>
      <w:r w:rsidR="00EB56B3">
        <w:rPr>
          <w:rFonts w:ascii="Times New Roman" w:hAnsi="Times New Roman"/>
          <w:bCs/>
          <w:sz w:val="24"/>
          <w:szCs w:val="24"/>
        </w:rPr>
        <w:t>140</w:t>
      </w:r>
      <w:r w:rsidR="008949DB">
        <w:rPr>
          <w:rFonts w:ascii="Times New Roman" w:hAnsi="Times New Roman"/>
          <w:bCs/>
          <w:sz w:val="24"/>
          <w:szCs w:val="24"/>
        </w:rPr>
        <w:t xml:space="preserve"> </w:t>
      </w:r>
      <w:r w:rsidR="002761E4" w:rsidRPr="00276CF8">
        <w:rPr>
          <w:rFonts w:ascii="Times New Roman" w:hAnsi="Times New Roman"/>
          <w:bCs/>
          <w:sz w:val="24"/>
          <w:szCs w:val="24"/>
        </w:rPr>
        <w:t xml:space="preserve">ha, </w:t>
      </w:r>
      <w:r w:rsidRPr="00276CF8">
        <w:rPr>
          <w:rFonts w:ascii="Times New Roman" w:hAnsi="Times New Roman"/>
          <w:bCs/>
          <w:sz w:val="24"/>
          <w:szCs w:val="24"/>
        </w:rPr>
        <w:t>dla któr</w:t>
      </w:r>
      <w:r w:rsidR="00574E09">
        <w:rPr>
          <w:rFonts w:ascii="Times New Roman" w:hAnsi="Times New Roman"/>
          <w:bCs/>
          <w:sz w:val="24"/>
          <w:szCs w:val="24"/>
        </w:rPr>
        <w:t>ego</w:t>
      </w:r>
      <w:r w:rsidRPr="00276CF8">
        <w:rPr>
          <w:rFonts w:ascii="Times New Roman" w:hAnsi="Times New Roman"/>
          <w:bCs/>
          <w:sz w:val="24"/>
          <w:szCs w:val="24"/>
        </w:rPr>
        <w:t xml:space="preserve"> ustala się:</w:t>
      </w:r>
    </w:p>
    <w:p w14:paraId="11232C33" w14:textId="367FC6FF" w:rsidR="00F260A4" w:rsidRDefault="00F260A4" w:rsidP="003B6265">
      <w:pPr>
        <w:pStyle w:val="Akapitzlist"/>
        <w:numPr>
          <w:ilvl w:val="0"/>
          <w:numId w:val="61"/>
        </w:numPr>
        <w:tabs>
          <w:tab w:val="left" w:pos="426"/>
        </w:tabs>
        <w:suppressAutoHyphens/>
        <w:spacing w:after="0" w:line="240" w:lineRule="auto"/>
        <w:ind w:hanging="1364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 xml:space="preserve">przeznaczenie podstawowe: teren drogi zbiorczej.  </w:t>
      </w:r>
    </w:p>
    <w:p w14:paraId="1CDBCD1A" w14:textId="77777777" w:rsidR="00DD3F4C" w:rsidRPr="003B4FCB" w:rsidRDefault="00DD3F4C" w:rsidP="003B6265">
      <w:pPr>
        <w:pStyle w:val="Akapitzlist"/>
        <w:numPr>
          <w:ilvl w:val="0"/>
          <w:numId w:val="6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16" w:name="_Hlk213609133"/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7CD99885" w14:textId="5A4CBC5F" w:rsidR="00EB56B3" w:rsidRDefault="00EB56B3" w:rsidP="003B6265">
      <w:pPr>
        <w:pStyle w:val="Akapitzlist"/>
        <w:numPr>
          <w:ilvl w:val="0"/>
          <w:numId w:val="6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obiekty i urządzenia funkcji podstawowej, </w:t>
      </w:r>
    </w:p>
    <w:p w14:paraId="09A8EE07" w14:textId="6AEF63EE" w:rsidR="00F260A4" w:rsidRPr="00D45AC8" w:rsidRDefault="00FA7218" w:rsidP="003B6265">
      <w:pPr>
        <w:pStyle w:val="Akapitzlist"/>
        <w:numPr>
          <w:ilvl w:val="0"/>
          <w:numId w:val="6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 xml:space="preserve">urządzenia </w:t>
      </w:r>
      <w:r w:rsidR="00F260A4" w:rsidRPr="00D45AC8">
        <w:rPr>
          <w:rFonts w:ascii="Times New Roman" w:hAnsi="Times New Roman"/>
          <w:sz w:val="24"/>
          <w:szCs w:val="24"/>
        </w:rPr>
        <w:t>obce</w:t>
      </w:r>
      <w:r w:rsidR="00263ACC">
        <w:rPr>
          <w:rFonts w:ascii="Times New Roman" w:hAnsi="Times New Roman"/>
          <w:sz w:val="24"/>
          <w:szCs w:val="24"/>
        </w:rPr>
        <w:t>,</w:t>
      </w:r>
      <w:r w:rsidR="00317E33" w:rsidRPr="00317E33">
        <w:rPr>
          <w:rFonts w:ascii="Times New Roman" w:hAnsi="Times New Roman"/>
          <w:sz w:val="24"/>
          <w:szCs w:val="24"/>
        </w:rPr>
        <w:t xml:space="preserve"> </w:t>
      </w:r>
      <w:r w:rsidR="00317E33" w:rsidRPr="00D45AC8">
        <w:rPr>
          <w:rFonts w:ascii="Times New Roman" w:hAnsi="Times New Roman"/>
          <w:sz w:val="24"/>
          <w:szCs w:val="24"/>
        </w:rPr>
        <w:t>zgodnie z przepisami odrębnymi</w:t>
      </w:r>
      <w:r w:rsidR="0078547B" w:rsidRPr="00D45AC8">
        <w:rPr>
          <w:rFonts w:ascii="Times New Roman" w:hAnsi="Times New Roman"/>
          <w:sz w:val="24"/>
          <w:szCs w:val="24"/>
        </w:rPr>
        <w:t>,</w:t>
      </w:r>
    </w:p>
    <w:p w14:paraId="2F592F33" w14:textId="1FA33419" w:rsidR="0078547B" w:rsidRPr="00D45AC8" w:rsidRDefault="0078547B" w:rsidP="003B6265">
      <w:pPr>
        <w:pStyle w:val="Akapitzlist"/>
        <w:numPr>
          <w:ilvl w:val="0"/>
          <w:numId w:val="6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zieleń</w:t>
      </w:r>
      <w:r w:rsidR="00EB56B3">
        <w:rPr>
          <w:rFonts w:ascii="Times New Roman" w:hAnsi="Times New Roman"/>
          <w:sz w:val="24"/>
          <w:szCs w:val="24"/>
        </w:rPr>
        <w:t xml:space="preserve"> urządzoną</w:t>
      </w:r>
      <w:r w:rsidR="00565278" w:rsidRPr="00D45AC8">
        <w:rPr>
          <w:rFonts w:ascii="Times New Roman" w:hAnsi="Times New Roman"/>
          <w:sz w:val="24"/>
          <w:szCs w:val="24"/>
        </w:rPr>
        <w:t>,</w:t>
      </w:r>
    </w:p>
    <w:p w14:paraId="5B6632A6" w14:textId="23AFD681" w:rsidR="00F260A4" w:rsidRPr="00D45AC8" w:rsidRDefault="00F260A4" w:rsidP="003B6265">
      <w:pPr>
        <w:numPr>
          <w:ilvl w:val="0"/>
          <w:numId w:val="60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bookmarkStart w:id="17" w:name="_Hlk213756800"/>
      <w:r w:rsidRPr="00D45AC8">
        <w:rPr>
          <w:rFonts w:ascii="Times New Roman" w:hAnsi="Times New Roman"/>
          <w:sz w:val="24"/>
          <w:szCs w:val="24"/>
        </w:rPr>
        <w:t xml:space="preserve">elementy małej architektury nie kolidujące z przeznaczeniem podstawowym </w:t>
      </w:r>
      <w:r w:rsidR="00183269" w:rsidRPr="00D45AC8">
        <w:rPr>
          <w:rFonts w:ascii="Times New Roman" w:hAnsi="Times New Roman"/>
          <w:sz w:val="24"/>
          <w:szCs w:val="24"/>
        </w:rPr>
        <w:br/>
      </w:r>
      <w:r w:rsidRPr="00D45AC8">
        <w:rPr>
          <w:rFonts w:ascii="Times New Roman" w:hAnsi="Times New Roman"/>
          <w:sz w:val="24"/>
          <w:szCs w:val="24"/>
        </w:rPr>
        <w:t>i zapewniające realizację funkcji podstawowej zgodnie z przepisami odrębnymi w tym zakresie.</w:t>
      </w:r>
    </w:p>
    <w:bookmarkEnd w:id="16"/>
    <w:bookmarkEnd w:id="17"/>
    <w:p w14:paraId="7AB1E56A" w14:textId="3AAAC413" w:rsidR="00F260A4" w:rsidRPr="00D45AC8" w:rsidRDefault="00F260A4" w:rsidP="003B6265">
      <w:pPr>
        <w:pStyle w:val="Akapitzlist"/>
        <w:numPr>
          <w:ilvl w:val="0"/>
          <w:numId w:val="53"/>
        </w:numPr>
        <w:tabs>
          <w:tab w:val="left" w:pos="851"/>
        </w:tabs>
        <w:suppressAutoHyphens/>
        <w:spacing w:after="0" w:line="240" w:lineRule="auto"/>
        <w:ind w:left="284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Dla teren</w:t>
      </w:r>
      <w:r w:rsidR="00867962">
        <w:rPr>
          <w:rFonts w:ascii="Times New Roman" w:hAnsi="Times New Roman"/>
          <w:sz w:val="24"/>
          <w:szCs w:val="24"/>
        </w:rPr>
        <w:t>u</w:t>
      </w:r>
      <w:r w:rsidRPr="00D45AC8">
        <w:rPr>
          <w:rFonts w:ascii="Times New Roman" w:hAnsi="Times New Roman"/>
          <w:sz w:val="24"/>
          <w:szCs w:val="24"/>
        </w:rPr>
        <w:t>, o który</w:t>
      </w:r>
      <w:r w:rsidR="00867962">
        <w:rPr>
          <w:rFonts w:ascii="Times New Roman" w:hAnsi="Times New Roman"/>
          <w:sz w:val="24"/>
          <w:szCs w:val="24"/>
        </w:rPr>
        <w:t>m</w:t>
      </w:r>
      <w:r w:rsidR="00F649D7" w:rsidRPr="00D45AC8">
        <w:rPr>
          <w:rFonts w:ascii="Times New Roman" w:hAnsi="Times New Roman"/>
          <w:sz w:val="24"/>
          <w:szCs w:val="24"/>
        </w:rPr>
        <w:t xml:space="preserve"> </w:t>
      </w:r>
      <w:r w:rsidRPr="00D45AC8">
        <w:rPr>
          <w:rFonts w:ascii="Times New Roman" w:hAnsi="Times New Roman"/>
          <w:sz w:val="24"/>
          <w:szCs w:val="24"/>
        </w:rPr>
        <w:t>mowa w ust</w:t>
      </w:r>
      <w:r w:rsidR="00867962">
        <w:rPr>
          <w:rFonts w:ascii="Times New Roman" w:hAnsi="Times New Roman"/>
          <w:sz w:val="24"/>
          <w:szCs w:val="24"/>
        </w:rPr>
        <w:t>.</w:t>
      </w:r>
      <w:r w:rsidRPr="00D45AC8">
        <w:rPr>
          <w:rFonts w:ascii="Times New Roman" w:hAnsi="Times New Roman"/>
          <w:sz w:val="24"/>
          <w:szCs w:val="24"/>
        </w:rPr>
        <w:t xml:space="preserve"> 1 ustala się następujące zasady zagospodarowania</w:t>
      </w:r>
      <w:r w:rsidR="001C34F9" w:rsidRPr="00D45AC8">
        <w:rPr>
          <w:rFonts w:ascii="Times New Roman" w:hAnsi="Times New Roman"/>
          <w:sz w:val="24"/>
          <w:szCs w:val="24"/>
        </w:rPr>
        <w:t>:</w:t>
      </w:r>
    </w:p>
    <w:p w14:paraId="15BB0EEB" w14:textId="62EE1E29" w:rsidR="00F260A4" w:rsidRPr="00D45AC8" w:rsidRDefault="00F260A4" w:rsidP="003B6265">
      <w:pPr>
        <w:numPr>
          <w:ilvl w:val="0"/>
          <w:numId w:val="54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lokalizacj</w:t>
      </w:r>
      <w:r w:rsidR="001C34F9" w:rsidRPr="00D45AC8">
        <w:rPr>
          <w:rFonts w:ascii="Times New Roman" w:hAnsi="Times New Roman"/>
          <w:sz w:val="24"/>
          <w:szCs w:val="24"/>
        </w:rPr>
        <w:t>ę</w:t>
      </w:r>
      <w:r w:rsidRPr="00D45AC8">
        <w:rPr>
          <w:rFonts w:ascii="Times New Roman" w:hAnsi="Times New Roman"/>
          <w:sz w:val="24"/>
          <w:szCs w:val="24"/>
        </w:rPr>
        <w:t xml:space="preserve"> obiektów budowlanych i urządzeń technicznych, związanych z organizacją </w:t>
      </w:r>
      <w:r w:rsidR="00276CF8" w:rsidRPr="00D45AC8">
        <w:rPr>
          <w:rFonts w:ascii="Times New Roman" w:hAnsi="Times New Roman"/>
          <w:sz w:val="24"/>
          <w:szCs w:val="24"/>
        </w:rPr>
        <w:br/>
      </w:r>
      <w:r w:rsidRPr="00D45AC8">
        <w:rPr>
          <w:rFonts w:ascii="Times New Roman" w:hAnsi="Times New Roman"/>
          <w:sz w:val="24"/>
          <w:szCs w:val="24"/>
        </w:rPr>
        <w:t>i funkcjonowaniem drogi, wynikających z przepisów odrębnych;</w:t>
      </w:r>
    </w:p>
    <w:p w14:paraId="44380724" w14:textId="0BAC712B" w:rsidR="00F260A4" w:rsidRPr="00D45AC8" w:rsidRDefault="00F260A4" w:rsidP="003B6265">
      <w:pPr>
        <w:numPr>
          <w:ilvl w:val="0"/>
          <w:numId w:val="54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szerokość pasa drogowego w liniach rozgraniczających</w:t>
      </w:r>
      <w:r w:rsidR="00F13EA6" w:rsidRPr="00D45AC8">
        <w:rPr>
          <w:rFonts w:ascii="Times New Roman" w:hAnsi="Times New Roman"/>
          <w:sz w:val="24"/>
          <w:szCs w:val="24"/>
        </w:rPr>
        <w:t xml:space="preserve"> </w:t>
      </w:r>
      <w:r w:rsidR="001B2163" w:rsidRPr="00D45AC8">
        <w:rPr>
          <w:rFonts w:ascii="Times New Roman" w:hAnsi="Times New Roman"/>
          <w:sz w:val="24"/>
          <w:szCs w:val="24"/>
        </w:rPr>
        <w:t xml:space="preserve">- </w:t>
      </w:r>
      <w:r w:rsidR="00F50177" w:rsidRPr="00D45AC8">
        <w:rPr>
          <w:rFonts w:ascii="Times New Roman" w:hAnsi="Times New Roman"/>
          <w:sz w:val="24"/>
          <w:szCs w:val="24"/>
        </w:rPr>
        <w:t>1</w:t>
      </w:r>
      <w:r w:rsidR="0046079F" w:rsidRPr="00D45AC8">
        <w:rPr>
          <w:rFonts w:ascii="Times New Roman" w:hAnsi="Times New Roman"/>
          <w:sz w:val="24"/>
          <w:szCs w:val="24"/>
        </w:rPr>
        <w:t>2</w:t>
      </w:r>
      <w:r w:rsidR="00F50177" w:rsidRPr="00D45AC8">
        <w:rPr>
          <w:rFonts w:ascii="Times New Roman" w:hAnsi="Times New Roman"/>
          <w:sz w:val="24"/>
          <w:szCs w:val="24"/>
        </w:rPr>
        <w:t>,0 m</w:t>
      </w:r>
      <w:r w:rsidR="00CE1446" w:rsidRPr="00D45AC8">
        <w:rPr>
          <w:rFonts w:ascii="Times New Roman" w:hAnsi="Times New Roman"/>
          <w:sz w:val="24"/>
          <w:szCs w:val="24"/>
        </w:rPr>
        <w:t>,</w:t>
      </w:r>
      <w:r w:rsidR="00F50177" w:rsidRPr="00D45AC8">
        <w:rPr>
          <w:rFonts w:ascii="Times New Roman" w:hAnsi="Times New Roman"/>
          <w:sz w:val="24"/>
          <w:szCs w:val="24"/>
        </w:rPr>
        <w:t xml:space="preserve"> </w:t>
      </w:r>
      <w:r w:rsidRPr="00D45AC8">
        <w:rPr>
          <w:rFonts w:ascii="Times New Roman" w:hAnsi="Times New Roman"/>
          <w:sz w:val="24"/>
          <w:szCs w:val="24"/>
        </w:rPr>
        <w:t>z poszerzeniami przy skrzyżowaniach zgodnie</w:t>
      </w:r>
      <w:r w:rsidR="00276CF8" w:rsidRPr="00D45AC8">
        <w:rPr>
          <w:rFonts w:ascii="Times New Roman" w:hAnsi="Times New Roman"/>
          <w:sz w:val="24"/>
          <w:szCs w:val="24"/>
        </w:rPr>
        <w:t xml:space="preserve"> </w:t>
      </w:r>
      <w:r w:rsidRPr="00D45AC8">
        <w:rPr>
          <w:rFonts w:ascii="Times New Roman" w:hAnsi="Times New Roman"/>
          <w:sz w:val="24"/>
          <w:szCs w:val="24"/>
        </w:rPr>
        <w:t>z rysunkiem planu</w:t>
      </w:r>
      <w:r w:rsidR="00D45AC8" w:rsidRPr="00D45AC8">
        <w:rPr>
          <w:rFonts w:ascii="Times New Roman" w:hAnsi="Times New Roman"/>
          <w:sz w:val="24"/>
          <w:szCs w:val="24"/>
        </w:rPr>
        <w:t>;</w:t>
      </w:r>
    </w:p>
    <w:p w14:paraId="39B8B396" w14:textId="053933DB" w:rsidR="00D45AC8" w:rsidRPr="00D45AC8" w:rsidRDefault="00D45AC8" w:rsidP="003B6265">
      <w:pPr>
        <w:numPr>
          <w:ilvl w:val="0"/>
          <w:numId w:val="54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maksymalną wysokość zabudowy dla urządzeń obcych do 12</w:t>
      </w:r>
      <w:r>
        <w:rPr>
          <w:rFonts w:ascii="Times New Roman" w:hAnsi="Times New Roman"/>
          <w:sz w:val="24"/>
          <w:szCs w:val="24"/>
        </w:rPr>
        <w:t>,</w:t>
      </w:r>
      <w:r w:rsidR="008F407C">
        <w:rPr>
          <w:rFonts w:ascii="Times New Roman" w:hAnsi="Times New Roman"/>
          <w:sz w:val="24"/>
          <w:szCs w:val="24"/>
        </w:rPr>
        <w:t>0</w:t>
      </w:r>
      <w:r w:rsidRPr="00D45AC8">
        <w:rPr>
          <w:rFonts w:ascii="Times New Roman" w:hAnsi="Times New Roman"/>
          <w:sz w:val="24"/>
          <w:szCs w:val="24"/>
        </w:rPr>
        <w:t xml:space="preserve"> m.</w:t>
      </w:r>
    </w:p>
    <w:p w14:paraId="71F95075" w14:textId="488FC70C" w:rsidR="00E41E04" w:rsidRPr="00276CF8" w:rsidRDefault="00F260A4" w:rsidP="003B6265">
      <w:pPr>
        <w:pStyle w:val="Akapitzlist"/>
        <w:numPr>
          <w:ilvl w:val="0"/>
          <w:numId w:val="53"/>
        </w:numPr>
        <w:suppressAutoHyphens/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Dla teren</w:t>
      </w:r>
      <w:r w:rsidR="00867962">
        <w:rPr>
          <w:rFonts w:ascii="Times New Roman" w:hAnsi="Times New Roman"/>
          <w:sz w:val="24"/>
          <w:szCs w:val="24"/>
        </w:rPr>
        <w:t>u</w:t>
      </w:r>
      <w:r w:rsidRPr="00276CF8">
        <w:rPr>
          <w:rFonts w:ascii="Times New Roman" w:hAnsi="Times New Roman"/>
          <w:sz w:val="24"/>
          <w:szCs w:val="24"/>
        </w:rPr>
        <w:t>, o który</w:t>
      </w:r>
      <w:r w:rsidR="00BF7EB8">
        <w:rPr>
          <w:rFonts w:ascii="Times New Roman" w:hAnsi="Times New Roman"/>
          <w:sz w:val="24"/>
          <w:szCs w:val="24"/>
        </w:rPr>
        <w:t>m</w:t>
      </w:r>
      <w:r w:rsidRPr="00276CF8">
        <w:rPr>
          <w:rFonts w:ascii="Times New Roman" w:hAnsi="Times New Roman"/>
          <w:sz w:val="24"/>
          <w:szCs w:val="24"/>
        </w:rPr>
        <w:t xml:space="preserve"> mowa w ust. 1, nie ustala się stawki procentowej służącej naliczaniu opłaty, o której mowa w art. 36 ust. 4 ustawy.</w:t>
      </w:r>
      <w:r w:rsidR="00634817" w:rsidRPr="00276CF8">
        <w:rPr>
          <w:rFonts w:ascii="Times New Roman" w:hAnsi="Times New Roman"/>
          <w:sz w:val="24"/>
          <w:szCs w:val="24"/>
        </w:rPr>
        <w:t xml:space="preserve"> </w:t>
      </w:r>
    </w:p>
    <w:p w14:paraId="45559428" w14:textId="77777777" w:rsidR="00143E1B" w:rsidRPr="00276CF8" w:rsidRDefault="00143E1B" w:rsidP="003B6265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5DE29F7E" w14:textId="049B8F65" w:rsidR="00E41E04" w:rsidRPr="00276CF8" w:rsidRDefault="00E41E04" w:rsidP="003B626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b/>
          <w:sz w:val="24"/>
          <w:szCs w:val="24"/>
        </w:rPr>
        <w:t xml:space="preserve">§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6546D3">
        <w:rPr>
          <w:rFonts w:ascii="Times New Roman" w:hAnsi="Times New Roman"/>
          <w:b/>
          <w:sz w:val="24"/>
          <w:szCs w:val="24"/>
        </w:rPr>
        <w:t>9</w:t>
      </w:r>
      <w:r w:rsidRPr="00276CF8">
        <w:rPr>
          <w:rFonts w:ascii="Times New Roman" w:hAnsi="Times New Roman"/>
          <w:b/>
          <w:sz w:val="24"/>
          <w:szCs w:val="24"/>
        </w:rPr>
        <w:t xml:space="preserve">. </w:t>
      </w:r>
      <w:r w:rsidRPr="00276CF8">
        <w:rPr>
          <w:rFonts w:ascii="Times New Roman" w:hAnsi="Times New Roman"/>
          <w:sz w:val="24"/>
          <w:szCs w:val="24"/>
        </w:rPr>
        <w:t xml:space="preserve">1. Wyznacza się </w:t>
      </w:r>
      <w:r w:rsidRPr="00276CF8">
        <w:rPr>
          <w:rFonts w:ascii="Times New Roman" w:hAnsi="Times New Roman"/>
          <w:b/>
          <w:sz w:val="24"/>
          <w:szCs w:val="24"/>
        </w:rPr>
        <w:t>teren</w:t>
      </w:r>
      <w:r w:rsidR="00CE1446">
        <w:rPr>
          <w:rFonts w:ascii="Times New Roman" w:hAnsi="Times New Roman"/>
          <w:b/>
          <w:sz w:val="24"/>
          <w:szCs w:val="24"/>
        </w:rPr>
        <w:t>y</w:t>
      </w:r>
      <w:r w:rsidRPr="00276CF8">
        <w:rPr>
          <w:rFonts w:ascii="Times New Roman" w:hAnsi="Times New Roman"/>
          <w:b/>
          <w:sz w:val="24"/>
          <w:szCs w:val="24"/>
        </w:rPr>
        <w:t xml:space="preserve"> dr</w:t>
      </w:r>
      <w:r w:rsidR="00BB2024">
        <w:rPr>
          <w:rFonts w:ascii="Times New Roman" w:hAnsi="Times New Roman"/>
          <w:b/>
          <w:sz w:val="24"/>
          <w:szCs w:val="24"/>
        </w:rPr>
        <w:t>ó</w:t>
      </w:r>
      <w:r w:rsidRPr="00276CF8">
        <w:rPr>
          <w:rFonts w:ascii="Times New Roman" w:hAnsi="Times New Roman"/>
          <w:b/>
          <w:sz w:val="24"/>
          <w:szCs w:val="24"/>
        </w:rPr>
        <w:t>g dojazdow</w:t>
      </w:r>
      <w:r w:rsidR="006242E2">
        <w:rPr>
          <w:rFonts w:ascii="Times New Roman" w:hAnsi="Times New Roman"/>
          <w:b/>
          <w:sz w:val="24"/>
          <w:szCs w:val="24"/>
        </w:rPr>
        <w:t>ych</w:t>
      </w:r>
      <w:r w:rsidRPr="00276CF8">
        <w:rPr>
          <w:rFonts w:ascii="Times New Roman" w:hAnsi="Times New Roman"/>
          <w:sz w:val="24"/>
          <w:szCs w:val="24"/>
        </w:rPr>
        <w:t>, oznaczon</w:t>
      </w:r>
      <w:r w:rsidR="005B5236">
        <w:rPr>
          <w:rFonts w:ascii="Times New Roman" w:hAnsi="Times New Roman"/>
          <w:sz w:val="24"/>
          <w:szCs w:val="24"/>
        </w:rPr>
        <w:t>e</w:t>
      </w:r>
      <w:r w:rsidRPr="00276CF8">
        <w:rPr>
          <w:rFonts w:ascii="Times New Roman" w:hAnsi="Times New Roman"/>
          <w:sz w:val="24"/>
          <w:szCs w:val="24"/>
        </w:rPr>
        <w:t xml:space="preserve"> na rysunku planu </w:t>
      </w:r>
      <w:r w:rsidR="005C06C1" w:rsidRPr="00276CF8">
        <w:rPr>
          <w:rFonts w:ascii="Times New Roman" w:hAnsi="Times New Roman"/>
          <w:sz w:val="24"/>
          <w:szCs w:val="24"/>
        </w:rPr>
        <w:t>symbol</w:t>
      </w:r>
      <w:r w:rsidR="005C06C1">
        <w:rPr>
          <w:rFonts w:ascii="Times New Roman" w:hAnsi="Times New Roman"/>
          <w:sz w:val="24"/>
          <w:szCs w:val="24"/>
        </w:rPr>
        <w:t xml:space="preserve">ami: </w:t>
      </w:r>
      <w:r w:rsidR="005C06C1" w:rsidRPr="00AD6787">
        <w:rPr>
          <w:rFonts w:ascii="Times New Roman" w:hAnsi="Times New Roman"/>
          <w:b/>
          <w:bCs/>
          <w:sz w:val="24"/>
          <w:szCs w:val="24"/>
        </w:rPr>
        <w:t>1</w:t>
      </w:r>
      <w:r w:rsidRPr="006242E2">
        <w:rPr>
          <w:rFonts w:ascii="Times New Roman" w:hAnsi="Times New Roman"/>
          <w:b/>
          <w:bCs/>
          <w:sz w:val="24"/>
          <w:szCs w:val="24"/>
        </w:rPr>
        <w:t xml:space="preserve">KDD, </w:t>
      </w:r>
      <w:r w:rsidR="006242E2" w:rsidRPr="006242E2">
        <w:rPr>
          <w:rFonts w:ascii="Times New Roman" w:hAnsi="Times New Roman"/>
          <w:b/>
          <w:bCs/>
          <w:sz w:val="24"/>
          <w:szCs w:val="24"/>
        </w:rPr>
        <w:t>2KDD</w:t>
      </w:r>
      <w:r w:rsidR="006242E2">
        <w:rPr>
          <w:rFonts w:ascii="Times New Roman" w:hAnsi="Times New Roman"/>
          <w:bCs/>
          <w:sz w:val="24"/>
          <w:szCs w:val="24"/>
        </w:rPr>
        <w:t xml:space="preserve"> </w:t>
      </w:r>
      <w:r w:rsidR="002761E4" w:rsidRPr="00276CF8">
        <w:rPr>
          <w:rFonts w:ascii="Times New Roman" w:hAnsi="Times New Roman"/>
          <w:bCs/>
          <w:sz w:val="24"/>
          <w:szCs w:val="24"/>
        </w:rPr>
        <w:t xml:space="preserve">o powierzchni </w:t>
      </w:r>
      <w:r w:rsidR="007359D2">
        <w:rPr>
          <w:rFonts w:ascii="Times New Roman" w:hAnsi="Times New Roman"/>
          <w:bCs/>
          <w:sz w:val="24"/>
          <w:szCs w:val="24"/>
        </w:rPr>
        <w:t xml:space="preserve">łącznej </w:t>
      </w:r>
      <w:r w:rsidR="00D41D37">
        <w:rPr>
          <w:rFonts w:ascii="Times New Roman" w:hAnsi="Times New Roman"/>
          <w:bCs/>
          <w:sz w:val="24"/>
          <w:szCs w:val="24"/>
        </w:rPr>
        <w:t>1,1</w:t>
      </w:r>
      <w:r w:rsidR="00EB56B3">
        <w:rPr>
          <w:rFonts w:ascii="Times New Roman" w:hAnsi="Times New Roman"/>
          <w:bCs/>
          <w:sz w:val="24"/>
          <w:szCs w:val="24"/>
        </w:rPr>
        <w:t>831</w:t>
      </w:r>
      <w:r w:rsidR="00E04E70">
        <w:rPr>
          <w:rFonts w:ascii="Times New Roman" w:hAnsi="Times New Roman"/>
          <w:bCs/>
          <w:sz w:val="24"/>
          <w:szCs w:val="24"/>
        </w:rPr>
        <w:t xml:space="preserve"> </w:t>
      </w:r>
      <w:r w:rsidR="002761E4" w:rsidRPr="00276CF8">
        <w:rPr>
          <w:rFonts w:ascii="Times New Roman" w:hAnsi="Times New Roman"/>
          <w:bCs/>
          <w:sz w:val="24"/>
          <w:szCs w:val="24"/>
        </w:rPr>
        <w:t xml:space="preserve">ha, </w:t>
      </w:r>
      <w:r w:rsidRPr="00276CF8">
        <w:rPr>
          <w:rFonts w:ascii="Times New Roman" w:hAnsi="Times New Roman"/>
          <w:bCs/>
          <w:sz w:val="24"/>
          <w:szCs w:val="24"/>
        </w:rPr>
        <w:t>dla któr</w:t>
      </w:r>
      <w:r w:rsidR="006242E2">
        <w:rPr>
          <w:rFonts w:ascii="Times New Roman" w:hAnsi="Times New Roman"/>
          <w:bCs/>
          <w:sz w:val="24"/>
          <w:szCs w:val="24"/>
        </w:rPr>
        <w:t xml:space="preserve">ych </w:t>
      </w:r>
      <w:r w:rsidRPr="00276CF8">
        <w:rPr>
          <w:rFonts w:ascii="Times New Roman" w:hAnsi="Times New Roman"/>
          <w:bCs/>
          <w:sz w:val="24"/>
          <w:szCs w:val="24"/>
        </w:rPr>
        <w:t>ustala się:</w:t>
      </w:r>
    </w:p>
    <w:p w14:paraId="3A528B8D" w14:textId="449A6776" w:rsidR="00634817" w:rsidRDefault="007223E5" w:rsidP="003B6265">
      <w:pPr>
        <w:numPr>
          <w:ilvl w:val="0"/>
          <w:numId w:val="4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przeznaczenie podstawowe: teren drogi dojazdowej</w:t>
      </w:r>
      <w:r w:rsidR="0046079F">
        <w:rPr>
          <w:rFonts w:ascii="Times New Roman" w:hAnsi="Times New Roman"/>
          <w:sz w:val="24"/>
          <w:szCs w:val="24"/>
        </w:rPr>
        <w:t>,</w:t>
      </w:r>
      <w:r w:rsidR="00634817" w:rsidRPr="00276CF8">
        <w:rPr>
          <w:rFonts w:ascii="Times New Roman" w:hAnsi="Times New Roman"/>
          <w:sz w:val="24"/>
          <w:szCs w:val="24"/>
        </w:rPr>
        <w:t xml:space="preserve"> </w:t>
      </w:r>
    </w:p>
    <w:p w14:paraId="6517818C" w14:textId="77777777" w:rsidR="006242E2" w:rsidRPr="003B4FCB" w:rsidRDefault="006242E2" w:rsidP="003B6265">
      <w:pPr>
        <w:pStyle w:val="Akapitzlist"/>
        <w:numPr>
          <w:ilvl w:val="0"/>
          <w:numId w:val="4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3C7C75DF" w14:textId="2C78C460" w:rsidR="00EB56B3" w:rsidRDefault="00EB56B3" w:rsidP="003B6265">
      <w:pPr>
        <w:pStyle w:val="Akapitzlist"/>
        <w:numPr>
          <w:ilvl w:val="0"/>
          <w:numId w:val="7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obiekty i urządzenia funkcji podstawowej, </w:t>
      </w:r>
    </w:p>
    <w:p w14:paraId="51D1D537" w14:textId="5ED8C14C" w:rsidR="006242E2" w:rsidRDefault="006242E2" w:rsidP="003B6265">
      <w:pPr>
        <w:pStyle w:val="Akapitzlist"/>
        <w:numPr>
          <w:ilvl w:val="0"/>
          <w:numId w:val="7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A7218">
        <w:rPr>
          <w:rFonts w:ascii="Times New Roman" w:hAnsi="Times New Roman"/>
          <w:sz w:val="24"/>
          <w:szCs w:val="24"/>
        </w:rPr>
        <w:t>urządzenia obce</w:t>
      </w:r>
      <w:r>
        <w:rPr>
          <w:rFonts w:ascii="Times New Roman" w:hAnsi="Times New Roman"/>
          <w:sz w:val="24"/>
          <w:szCs w:val="24"/>
        </w:rPr>
        <w:t>,</w:t>
      </w:r>
      <w:r w:rsidR="00263ACC" w:rsidRPr="00263ACC">
        <w:rPr>
          <w:rFonts w:ascii="Times New Roman" w:hAnsi="Times New Roman"/>
          <w:sz w:val="24"/>
          <w:szCs w:val="24"/>
        </w:rPr>
        <w:t xml:space="preserve"> </w:t>
      </w:r>
      <w:r w:rsidR="00263ACC" w:rsidRPr="00D45AC8">
        <w:rPr>
          <w:rFonts w:ascii="Times New Roman" w:hAnsi="Times New Roman"/>
          <w:sz w:val="24"/>
          <w:szCs w:val="24"/>
        </w:rPr>
        <w:t>zgodnie z przepisami odrębnymi,</w:t>
      </w:r>
    </w:p>
    <w:p w14:paraId="79ED7465" w14:textId="62FBA4D5" w:rsidR="006242E2" w:rsidRDefault="006242E2" w:rsidP="003B6265">
      <w:pPr>
        <w:pStyle w:val="Akapitzlist"/>
        <w:numPr>
          <w:ilvl w:val="0"/>
          <w:numId w:val="7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EB56B3">
        <w:rPr>
          <w:rFonts w:ascii="Times New Roman" w:hAnsi="Times New Roman"/>
          <w:sz w:val="24"/>
          <w:szCs w:val="24"/>
        </w:rPr>
        <w:t xml:space="preserve"> urządzoną</w:t>
      </w:r>
      <w:r w:rsidR="00FF3716">
        <w:rPr>
          <w:rFonts w:ascii="Times New Roman" w:hAnsi="Times New Roman"/>
          <w:sz w:val="24"/>
          <w:szCs w:val="24"/>
        </w:rPr>
        <w:t>,</w:t>
      </w:r>
    </w:p>
    <w:p w14:paraId="1C93F8E8" w14:textId="77777777" w:rsidR="00FF3716" w:rsidRPr="00D45AC8" w:rsidRDefault="00FF3716" w:rsidP="003B6265">
      <w:pPr>
        <w:numPr>
          <w:ilvl w:val="0"/>
          <w:numId w:val="75"/>
        </w:numPr>
        <w:tabs>
          <w:tab w:val="left" w:pos="851"/>
        </w:tabs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 xml:space="preserve">elementy małej architektury nie kolidujące z przeznaczeniem podstawowym </w:t>
      </w:r>
      <w:r w:rsidRPr="00D45AC8">
        <w:rPr>
          <w:rFonts w:ascii="Times New Roman" w:hAnsi="Times New Roman"/>
          <w:sz w:val="24"/>
          <w:szCs w:val="24"/>
        </w:rPr>
        <w:br/>
        <w:t>i zapewniające realizację funkcji podstawowej zgodnie z przepisami odrębnymi w tym zakresie.</w:t>
      </w:r>
    </w:p>
    <w:p w14:paraId="737269BA" w14:textId="64DA9246" w:rsidR="00634817" w:rsidRPr="00276CF8" w:rsidRDefault="00634817" w:rsidP="003B6265">
      <w:pPr>
        <w:pStyle w:val="Akapitzlist"/>
        <w:numPr>
          <w:ilvl w:val="0"/>
          <w:numId w:val="55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Dla terenu, o którym mowa w ust 1, ustala się następujące zasady zagospodarowania</w:t>
      </w:r>
      <w:r w:rsidR="001C34F9">
        <w:rPr>
          <w:rFonts w:ascii="Times New Roman" w:hAnsi="Times New Roman"/>
          <w:sz w:val="24"/>
          <w:szCs w:val="24"/>
        </w:rPr>
        <w:t>:</w:t>
      </w:r>
    </w:p>
    <w:p w14:paraId="074EFF15" w14:textId="3478C09E" w:rsidR="00634817" w:rsidRPr="00276CF8" w:rsidRDefault="00634817" w:rsidP="003B6265">
      <w:pPr>
        <w:numPr>
          <w:ilvl w:val="0"/>
          <w:numId w:val="56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lokalizacj</w:t>
      </w:r>
      <w:r w:rsidR="001C34F9">
        <w:rPr>
          <w:rFonts w:ascii="Times New Roman" w:hAnsi="Times New Roman"/>
          <w:sz w:val="24"/>
          <w:szCs w:val="24"/>
        </w:rPr>
        <w:t>ę</w:t>
      </w:r>
      <w:r w:rsidRPr="00276CF8">
        <w:rPr>
          <w:rFonts w:ascii="Times New Roman" w:hAnsi="Times New Roman"/>
          <w:sz w:val="24"/>
          <w:szCs w:val="24"/>
        </w:rPr>
        <w:t xml:space="preserve"> obiektów budowlanych i urządzeń technicznych, związanych z organizacją </w:t>
      </w:r>
      <w:r w:rsidR="00BB1E79">
        <w:rPr>
          <w:rFonts w:ascii="Times New Roman" w:hAnsi="Times New Roman"/>
          <w:sz w:val="24"/>
          <w:szCs w:val="24"/>
        </w:rPr>
        <w:br/>
      </w:r>
      <w:r w:rsidRPr="00276CF8">
        <w:rPr>
          <w:rFonts w:ascii="Times New Roman" w:hAnsi="Times New Roman"/>
          <w:sz w:val="24"/>
          <w:szCs w:val="24"/>
        </w:rPr>
        <w:t>i funkcjonowaniem drogi, wynikających z przepisów odrębnych;</w:t>
      </w:r>
    </w:p>
    <w:p w14:paraId="7C9C7B80" w14:textId="3DC74CCA" w:rsidR="00634817" w:rsidRDefault="00634817" w:rsidP="003B6265">
      <w:pPr>
        <w:pStyle w:val="Akapitzlist"/>
        <w:numPr>
          <w:ilvl w:val="0"/>
          <w:numId w:val="5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0BAE">
        <w:rPr>
          <w:rFonts w:ascii="Times New Roman" w:hAnsi="Times New Roman"/>
          <w:sz w:val="24"/>
          <w:szCs w:val="24"/>
        </w:rPr>
        <w:t xml:space="preserve">szerokość pasa drogowego w liniach rozgraniczających </w:t>
      </w:r>
      <w:r w:rsidR="002369DD" w:rsidRPr="00770BAE">
        <w:rPr>
          <w:rFonts w:ascii="Times New Roman" w:hAnsi="Times New Roman"/>
          <w:sz w:val="24"/>
          <w:szCs w:val="24"/>
        </w:rPr>
        <w:t xml:space="preserve">dla drogi 1KDD </w:t>
      </w:r>
      <w:r w:rsidR="001B2163" w:rsidRPr="00770BAE">
        <w:rPr>
          <w:rFonts w:ascii="Times New Roman" w:hAnsi="Times New Roman"/>
          <w:sz w:val="24"/>
          <w:szCs w:val="24"/>
        </w:rPr>
        <w:t xml:space="preserve">- </w:t>
      </w:r>
      <w:r w:rsidR="001566EF" w:rsidRPr="00770BAE">
        <w:rPr>
          <w:rFonts w:ascii="Times New Roman" w:hAnsi="Times New Roman"/>
          <w:sz w:val="24"/>
          <w:szCs w:val="24"/>
        </w:rPr>
        <w:t xml:space="preserve">10,0 m, dla drogi 2KDD </w:t>
      </w:r>
      <w:r w:rsidR="001B2163" w:rsidRPr="00770BAE">
        <w:rPr>
          <w:rFonts w:ascii="Times New Roman" w:hAnsi="Times New Roman"/>
          <w:sz w:val="24"/>
          <w:szCs w:val="24"/>
        </w:rPr>
        <w:t>- 8</w:t>
      </w:r>
      <w:r w:rsidR="00F13EA6" w:rsidRPr="00770BAE">
        <w:rPr>
          <w:rFonts w:ascii="Times New Roman" w:hAnsi="Times New Roman"/>
          <w:sz w:val="24"/>
          <w:szCs w:val="24"/>
        </w:rPr>
        <w:t>,0 m</w:t>
      </w:r>
      <w:r w:rsidR="00770BAE" w:rsidRPr="00770BAE">
        <w:rPr>
          <w:rFonts w:ascii="Times New Roman" w:hAnsi="Times New Roman"/>
          <w:sz w:val="24"/>
          <w:szCs w:val="24"/>
        </w:rPr>
        <w:t xml:space="preserve"> </w:t>
      </w:r>
      <w:r w:rsidRPr="00770BAE">
        <w:rPr>
          <w:rFonts w:ascii="Times New Roman" w:hAnsi="Times New Roman"/>
          <w:sz w:val="24"/>
          <w:szCs w:val="24"/>
        </w:rPr>
        <w:t>z poszerzeniami przy skrzyżowaniach – zgodnie</w:t>
      </w:r>
      <w:r w:rsidR="0038199B" w:rsidRPr="00770BAE">
        <w:rPr>
          <w:rFonts w:ascii="Times New Roman" w:hAnsi="Times New Roman"/>
          <w:sz w:val="24"/>
          <w:szCs w:val="24"/>
        </w:rPr>
        <w:t xml:space="preserve"> </w:t>
      </w:r>
      <w:r w:rsidRPr="00770BAE">
        <w:rPr>
          <w:rFonts w:ascii="Times New Roman" w:hAnsi="Times New Roman"/>
          <w:sz w:val="24"/>
          <w:szCs w:val="24"/>
        </w:rPr>
        <w:t>z rysunkiem planu</w:t>
      </w:r>
      <w:r w:rsidR="003C6301">
        <w:rPr>
          <w:rFonts w:ascii="Times New Roman" w:hAnsi="Times New Roman"/>
          <w:sz w:val="24"/>
          <w:szCs w:val="24"/>
        </w:rPr>
        <w:t>;</w:t>
      </w:r>
    </w:p>
    <w:p w14:paraId="6CFA43FF" w14:textId="77777777" w:rsidR="009A4E28" w:rsidRPr="00D45AC8" w:rsidRDefault="009A4E28" w:rsidP="003B6265">
      <w:pPr>
        <w:numPr>
          <w:ilvl w:val="0"/>
          <w:numId w:val="56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maksymalną wysokość zabudowy dla urządzeń obcych do 12</w:t>
      </w:r>
      <w:r>
        <w:rPr>
          <w:rFonts w:ascii="Times New Roman" w:hAnsi="Times New Roman"/>
          <w:sz w:val="24"/>
          <w:szCs w:val="24"/>
        </w:rPr>
        <w:t>,0</w:t>
      </w:r>
      <w:r w:rsidRPr="00D45AC8">
        <w:rPr>
          <w:rFonts w:ascii="Times New Roman" w:hAnsi="Times New Roman"/>
          <w:sz w:val="24"/>
          <w:szCs w:val="24"/>
        </w:rPr>
        <w:t xml:space="preserve"> m.</w:t>
      </w:r>
    </w:p>
    <w:p w14:paraId="62FEAFE2" w14:textId="510287E0" w:rsidR="00143E1B" w:rsidRPr="00276CF8" w:rsidRDefault="00634817" w:rsidP="003B6265">
      <w:pPr>
        <w:pStyle w:val="Akapitzlist"/>
        <w:numPr>
          <w:ilvl w:val="0"/>
          <w:numId w:val="55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Dla teren</w:t>
      </w:r>
      <w:r w:rsidR="00F649D7" w:rsidRPr="00276CF8">
        <w:rPr>
          <w:rFonts w:ascii="Times New Roman" w:hAnsi="Times New Roman"/>
          <w:sz w:val="24"/>
          <w:szCs w:val="24"/>
        </w:rPr>
        <w:t>u</w:t>
      </w:r>
      <w:r w:rsidRPr="00276CF8">
        <w:rPr>
          <w:rFonts w:ascii="Times New Roman" w:hAnsi="Times New Roman"/>
          <w:sz w:val="24"/>
          <w:szCs w:val="24"/>
        </w:rPr>
        <w:t>, o który</w:t>
      </w:r>
      <w:r w:rsidR="00F649D7" w:rsidRPr="00276CF8">
        <w:rPr>
          <w:rFonts w:ascii="Times New Roman" w:hAnsi="Times New Roman"/>
          <w:sz w:val="24"/>
          <w:szCs w:val="24"/>
        </w:rPr>
        <w:t>m</w:t>
      </w:r>
      <w:r w:rsidRPr="00276CF8">
        <w:rPr>
          <w:rFonts w:ascii="Times New Roman" w:hAnsi="Times New Roman"/>
          <w:sz w:val="24"/>
          <w:szCs w:val="24"/>
        </w:rPr>
        <w:t xml:space="preserve"> mowa w ust. 1, nie ustala się stawki procentowej służącej naliczaniu opłaty, o której mowa w art. 36 ust. 4 ustawy. </w:t>
      </w:r>
    </w:p>
    <w:p w14:paraId="4F971BDE" w14:textId="77777777" w:rsidR="002761E4" w:rsidRPr="002761E4" w:rsidRDefault="002761E4" w:rsidP="003B6265">
      <w:pPr>
        <w:suppressAutoHyphens/>
        <w:spacing w:after="0"/>
        <w:jc w:val="both"/>
        <w:rPr>
          <w:rFonts w:ascii="Tahoma" w:hAnsi="Tahoma" w:cs="Tahoma"/>
          <w:sz w:val="18"/>
          <w:szCs w:val="18"/>
        </w:rPr>
      </w:pPr>
    </w:p>
    <w:p w14:paraId="13A7089C" w14:textId="1C769051" w:rsidR="00A32BAC" w:rsidRPr="0038199B" w:rsidRDefault="005841EE" w:rsidP="003B6265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sz w:val="24"/>
          <w:szCs w:val="24"/>
        </w:rPr>
        <w:t xml:space="preserve">Dział </w:t>
      </w:r>
      <w:r w:rsidR="0033094B" w:rsidRPr="0038199B">
        <w:rPr>
          <w:rFonts w:ascii="Times New Roman" w:hAnsi="Times New Roman"/>
          <w:sz w:val="24"/>
          <w:szCs w:val="24"/>
        </w:rPr>
        <w:t>I</w:t>
      </w:r>
      <w:r w:rsidRPr="0038199B">
        <w:rPr>
          <w:rFonts w:ascii="Times New Roman" w:hAnsi="Times New Roman"/>
          <w:sz w:val="24"/>
          <w:szCs w:val="24"/>
        </w:rPr>
        <w:t>V</w:t>
      </w:r>
    </w:p>
    <w:p w14:paraId="0A1FF06F" w14:textId="2FCEB323" w:rsidR="00E65191" w:rsidRDefault="00E35C07" w:rsidP="003B6265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sz w:val="24"/>
          <w:szCs w:val="24"/>
        </w:rPr>
        <w:t>Postanowienia końcowe</w:t>
      </w:r>
      <w:r w:rsidR="00701EA6" w:rsidRPr="0038199B">
        <w:rPr>
          <w:rFonts w:ascii="Times New Roman" w:hAnsi="Times New Roman"/>
          <w:sz w:val="24"/>
          <w:szCs w:val="24"/>
        </w:rPr>
        <w:t xml:space="preserve"> planu</w:t>
      </w:r>
    </w:p>
    <w:p w14:paraId="4CDFBA05" w14:textId="77777777" w:rsidR="0038199B" w:rsidRPr="0038199B" w:rsidRDefault="0038199B" w:rsidP="003B6265"/>
    <w:p w14:paraId="1958AC65" w14:textId="7722A5CC" w:rsidR="00E65191" w:rsidRDefault="00386A29" w:rsidP="003B626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6546D3">
        <w:rPr>
          <w:rFonts w:ascii="Times New Roman" w:hAnsi="Times New Roman"/>
          <w:b/>
          <w:bCs/>
          <w:sz w:val="24"/>
          <w:szCs w:val="24"/>
        </w:rPr>
        <w:t>30</w:t>
      </w:r>
      <w:r w:rsidR="00BB022C">
        <w:rPr>
          <w:rFonts w:ascii="Times New Roman" w:hAnsi="Times New Roman"/>
          <w:b/>
          <w:bCs/>
          <w:sz w:val="24"/>
          <w:szCs w:val="24"/>
        </w:rPr>
        <w:t>.</w:t>
      </w:r>
      <w:r w:rsidR="0072506F" w:rsidRPr="003819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 xml:space="preserve">Wykonanie uchwały powierza się </w:t>
      </w:r>
      <w:r w:rsidR="007075CC" w:rsidRPr="0038199B">
        <w:rPr>
          <w:rFonts w:ascii="Times New Roman" w:hAnsi="Times New Roman"/>
          <w:sz w:val="24"/>
          <w:szCs w:val="24"/>
        </w:rPr>
        <w:t>Wójtowi Gminy Pawłów</w:t>
      </w:r>
      <w:r w:rsidR="0072506F" w:rsidRPr="0038199B">
        <w:rPr>
          <w:rFonts w:ascii="Times New Roman" w:hAnsi="Times New Roman"/>
          <w:sz w:val="24"/>
          <w:szCs w:val="24"/>
        </w:rPr>
        <w:t>.</w:t>
      </w:r>
    </w:p>
    <w:p w14:paraId="418E204A" w14:textId="77777777" w:rsidR="0038199B" w:rsidRPr="0038199B" w:rsidRDefault="0038199B" w:rsidP="003B62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17A9E11" w14:textId="2BEDCDAF" w:rsidR="0072506F" w:rsidRPr="0038199B" w:rsidRDefault="00386A29" w:rsidP="003B626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8199B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5E7B22">
        <w:rPr>
          <w:rFonts w:ascii="Times New Roman" w:hAnsi="Times New Roman"/>
          <w:b/>
          <w:bCs/>
          <w:sz w:val="24"/>
          <w:szCs w:val="24"/>
        </w:rPr>
        <w:t>3</w:t>
      </w:r>
      <w:r w:rsidR="00BB022C">
        <w:rPr>
          <w:rFonts w:ascii="Times New Roman" w:hAnsi="Times New Roman"/>
          <w:b/>
          <w:bCs/>
          <w:sz w:val="24"/>
          <w:szCs w:val="24"/>
        </w:rPr>
        <w:t>1</w:t>
      </w:r>
      <w:r w:rsidR="0072506F" w:rsidRPr="0038199B">
        <w:rPr>
          <w:rFonts w:ascii="Times New Roman" w:hAnsi="Times New Roman"/>
          <w:b/>
          <w:bCs/>
          <w:sz w:val="24"/>
          <w:szCs w:val="24"/>
        </w:rPr>
        <w:t>.</w:t>
      </w:r>
      <w:r w:rsidRP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Uchwała podlega ogłoszeniu w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 xml:space="preserve">Dzienniku Urzędowym Województwa Świętokrzyskiego </w:t>
      </w:r>
      <w:r w:rsidR="00FD1982" w:rsidRPr="0038199B">
        <w:rPr>
          <w:rFonts w:ascii="Times New Roman" w:hAnsi="Times New Roman"/>
          <w:sz w:val="24"/>
          <w:szCs w:val="24"/>
        </w:rPr>
        <w:t>oraz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wchodzi w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życie po upływie 14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dni od dnia ogłoszenia.</w:t>
      </w:r>
    </w:p>
    <w:p w14:paraId="06F1BDD7" w14:textId="77777777" w:rsidR="0072506F" w:rsidRDefault="0072506F" w:rsidP="003B6265">
      <w:pPr>
        <w:suppressAutoHyphens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72506F" w:rsidSect="009F76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EA19" w14:textId="77777777" w:rsidR="004108CE" w:rsidRDefault="004108CE" w:rsidP="003C232F">
      <w:pPr>
        <w:spacing w:after="0"/>
      </w:pPr>
      <w:r>
        <w:separator/>
      </w:r>
    </w:p>
  </w:endnote>
  <w:endnote w:type="continuationSeparator" w:id="0">
    <w:p w14:paraId="5BD23F77" w14:textId="77777777" w:rsidR="004108CE" w:rsidRDefault="004108CE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5CDB" w14:textId="77777777" w:rsidR="0032642A" w:rsidRDefault="003264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5DE0" w14:textId="77777777" w:rsidR="0032642A" w:rsidRDefault="003264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5F89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85F4D" w14:textId="77777777" w:rsidR="004108CE" w:rsidRDefault="004108CE" w:rsidP="003C232F">
      <w:pPr>
        <w:spacing w:after="0"/>
      </w:pPr>
      <w:r>
        <w:separator/>
      </w:r>
    </w:p>
  </w:footnote>
  <w:footnote w:type="continuationSeparator" w:id="0">
    <w:p w14:paraId="08548C76" w14:textId="77777777" w:rsidR="004108CE" w:rsidRDefault="004108CE" w:rsidP="003C23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8821" w14:textId="77777777" w:rsidR="0032642A" w:rsidRDefault="003264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00E32" w14:textId="48444786" w:rsidR="00104AD0" w:rsidRPr="0032642A" w:rsidRDefault="00104AD0" w:rsidP="003264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83B1" w14:textId="77777777" w:rsidR="0032642A" w:rsidRDefault="003264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22"/>
    <w:multiLevelType w:val="multilevel"/>
    <w:tmpl w:val="D8F02E8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3700D97"/>
    <w:multiLevelType w:val="hybridMultilevel"/>
    <w:tmpl w:val="89F87632"/>
    <w:lvl w:ilvl="0" w:tplc="B8203150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766" w:hanging="360"/>
      </w:pPr>
    </w:lvl>
    <w:lvl w:ilvl="2" w:tplc="FFFFFFFF" w:tentative="1">
      <w:start w:val="1"/>
      <w:numFmt w:val="lowerRoman"/>
      <w:lvlText w:val="%3."/>
      <w:lvlJc w:val="right"/>
      <w:pPr>
        <w:ind w:left="4486" w:hanging="180"/>
      </w:pPr>
    </w:lvl>
    <w:lvl w:ilvl="3" w:tplc="FFFFFFFF" w:tentative="1">
      <w:start w:val="1"/>
      <w:numFmt w:val="decimal"/>
      <w:lvlText w:val="%4."/>
      <w:lvlJc w:val="left"/>
      <w:pPr>
        <w:ind w:left="5206" w:hanging="360"/>
      </w:pPr>
    </w:lvl>
    <w:lvl w:ilvl="4" w:tplc="FFFFFFFF" w:tentative="1">
      <w:start w:val="1"/>
      <w:numFmt w:val="lowerLetter"/>
      <w:lvlText w:val="%5."/>
      <w:lvlJc w:val="left"/>
      <w:pPr>
        <w:ind w:left="5926" w:hanging="360"/>
      </w:pPr>
    </w:lvl>
    <w:lvl w:ilvl="5" w:tplc="FFFFFFFF" w:tentative="1">
      <w:start w:val="1"/>
      <w:numFmt w:val="lowerRoman"/>
      <w:lvlText w:val="%6."/>
      <w:lvlJc w:val="right"/>
      <w:pPr>
        <w:ind w:left="6646" w:hanging="180"/>
      </w:pPr>
    </w:lvl>
    <w:lvl w:ilvl="6" w:tplc="FFFFFFFF" w:tentative="1">
      <w:start w:val="1"/>
      <w:numFmt w:val="decimal"/>
      <w:lvlText w:val="%7."/>
      <w:lvlJc w:val="left"/>
      <w:pPr>
        <w:ind w:left="7366" w:hanging="360"/>
      </w:pPr>
    </w:lvl>
    <w:lvl w:ilvl="7" w:tplc="FFFFFFFF" w:tentative="1">
      <w:start w:val="1"/>
      <w:numFmt w:val="lowerLetter"/>
      <w:lvlText w:val="%8."/>
      <w:lvlJc w:val="left"/>
      <w:pPr>
        <w:ind w:left="8086" w:hanging="360"/>
      </w:pPr>
    </w:lvl>
    <w:lvl w:ilvl="8" w:tplc="FFFFFFFF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4" w15:restartNumberingAfterBreak="0">
    <w:nsid w:val="049B6155"/>
    <w:multiLevelType w:val="hybridMultilevel"/>
    <w:tmpl w:val="FF2C060C"/>
    <w:lvl w:ilvl="0" w:tplc="488C9D7C">
      <w:start w:val="1"/>
      <w:numFmt w:val="lowerLetter"/>
      <w:pStyle w:val="a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89167F"/>
    <w:multiLevelType w:val="hybridMultilevel"/>
    <w:tmpl w:val="6338F802"/>
    <w:lvl w:ilvl="0" w:tplc="3992FA58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1D4636"/>
    <w:multiLevelType w:val="hybridMultilevel"/>
    <w:tmpl w:val="DA2681F4"/>
    <w:lvl w:ilvl="0" w:tplc="FFFFFFFF">
      <w:start w:val="1"/>
      <w:numFmt w:val="lowerLetter"/>
      <w:lvlText w:val="%1)"/>
      <w:lvlJc w:val="left"/>
      <w:pPr>
        <w:ind w:left="1784" w:hanging="360"/>
      </w:pPr>
      <w:rPr>
        <w:rFonts w:ascii="Times New Roman" w:eastAsia="Calibri" w:hAnsi="Times New Roman" w:cs="Times New Roman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801722"/>
    <w:multiLevelType w:val="hybridMultilevel"/>
    <w:tmpl w:val="AD0C4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F43E00"/>
    <w:multiLevelType w:val="hybridMultilevel"/>
    <w:tmpl w:val="AA305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40604A"/>
    <w:multiLevelType w:val="hybridMultilevel"/>
    <w:tmpl w:val="153C0A82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A9D50BE"/>
    <w:multiLevelType w:val="hybridMultilevel"/>
    <w:tmpl w:val="AFFE33AA"/>
    <w:lvl w:ilvl="0" w:tplc="35B2733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C89189D"/>
    <w:multiLevelType w:val="hybridMultilevel"/>
    <w:tmpl w:val="000E7C84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387A1726">
      <w:start w:val="2"/>
      <w:numFmt w:val="decimal"/>
      <w:lvlText w:val="%3."/>
      <w:lvlJc w:val="left"/>
      <w:pPr>
        <w:ind w:left="2912" w:hanging="360"/>
      </w:pPr>
      <w:rPr>
        <w:rFonts w:hint="default"/>
        <w:b w:val="0"/>
        <w:bCs w:val="0"/>
      </w:rPr>
    </w:lvl>
    <w:lvl w:ilvl="3" w:tplc="EC3A09CE">
      <w:start w:val="1"/>
      <w:numFmt w:val="decimal"/>
      <w:lvlText w:val="%4)"/>
      <w:lvlJc w:val="left"/>
      <w:pPr>
        <w:ind w:left="358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2" w15:restartNumberingAfterBreak="0">
    <w:nsid w:val="0F8B6B13"/>
    <w:multiLevelType w:val="hybridMultilevel"/>
    <w:tmpl w:val="F26E12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037468D"/>
    <w:multiLevelType w:val="hybridMultilevel"/>
    <w:tmpl w:val="8BF0F0F4"/>
    <w:lvl w:ilvl="0" w:tplc="36524252">
      <w:start w:val="3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D921D4"/>
    <w:multiLevelType w:val="hybridMultilevel"/>
    <w:tmpl w:val="CF22D0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14635399"/>
    <w:multiLevelType w:val="hybridMultilevel"/>
    <w:tmpl w:val="298E9B80"/>
    <w:lvl w:ilvl="0" w:tplc="0130D24E">
      <w:start w:val="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58C6215"/>
    <w:multiLevelType w:val="hybridMultilevel"/>
    <w:tmpl w:val="55A894B2"/>
    <w:lvl w:ilvl="0" w:tplc="04150011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16097AD0"/>
    <w:multiLevelType w:val="hybridMultilevel"/>
    <w:tmpl w:val="6B40EA34"/>
    <w:lvl w:ilvl="0" w:tplc="FFFFFFFF">
      <w:start w:val="2"/>
      <w:numFmt w:val="decimal"/>
      <w:lvlText w:val="%1."/>
      <w:lvlJc w:val="left"/>
      <w:pPr>
        <w:ind w:left="30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963AB0"/>
    <w:multiLevelType w:val="hybridMultilevel"/>
    <w:tmpl w:val="7CC05D6A"/>
    <w:lvl w:ilvl="0" w:tplc="D61813F8">
      <w:start w:val="1"/>
      <w:numFmt w:val="lowerLetter"/>
      <w:lvlText w:val="%1)"/>
      <w:lvlJc w:val="left"/>
      <w:pPr>
        <w:ind w:left="99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865B19"/>
    <w:multiLevelType w:val="hybridMultilevel"/>
    <w:tmpl w:val="12C20B2E"/>
    <w:lvl w:ilvl="0" w:tplc="D516509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20782B"/>
    <w:multiLevelType w:val="hybridMultilevel"/>
    <w:tmpl w:val="152471BE"/>
    <w:lvl w:ilvl="0" w:tplc="FCA02E60">
      <w:start w:val="1"/>
      <w:numFmt w:val="decimal"/>
      <w:lvlText w:val="%1)"/>
      <w:lvlJc w:val="left"/>
      <w:pPr>
        <w:ind w:left="1229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49" w:hanging="360"/>
      </w:pPr>
    </w:lvl>
    <w:lvl w:ilvl="2" w:tplc="0415001B" w:tentative="1">
      <w:start w:val="1"/>
      <w:numFmt w:val="lowerRoman"/>
      <w:lvlText w:val="%3."/>
      <w:lvlJc w:val="right"/>
      <w:pPr>
        <w:ind w:left="2669" w:hanging="180"/>
      </w:pPr>
    </w:lvl>
    <w:lvl w:ilvl="3" w:tplc="0415000F" w:tentative="1">
      <w:start w:val="1"/>
      <w:numFmt w:val="decimal"/>
      <w:lvlText w:val="%4."/>
      <w:lvlJc w:val="left"/>
      <w:pPr>
        <w:ind w:left="3389" w:hanging="360"/>
      </w:pPr>
    </w:lvl>
    <w:lvl w:ilvl="4" w:tplc="04150019" w:tentative="1">
      <w:start w:val="1"/>
      <w:numFmt w:val="lowerLetter"/>
      <w:lvlText w:val="%5."/>
      <w:lvlJc w:val="left"/>
      <w:pPr>
        <w:ind w:left="4109" w:hanging="360"/>
      </w:pPr>
    </w:lvl>
    <w:lvl w:ilvl="5" w:tplc="0415001B" w:tentative="1">
      <w:start w:val="1"/>
      <w:numFmt w:val="lowerRoman"/>
      <w:lvlText w:val="%6."/>
      <w:lvlJc w:val="right"/>
      <w:pPr>
        <w:ind w:left="4829" w:hanging="180"/>
      </w:pPr>
    </w:lvl>
    <w:lvl w:ilvl="6" w:tplc="0415000F" w:tentative="1">
      <w:start w:val="1"/>
      <w:numFmt w:val="decimal"/>
      <w:lvlText w:val="%7."/>
      <w:lvlJc w:val="left"/>
      <w:pPr>
        <w:ind w:left="5549" w:hanging="360"/>
      </w:pPr>
    </w:lvl>
    <w:lvl w:ilvl="7" w:tplc="04150019" w:tentative="1">
      <w:start w:val="1"/>
      <w:numFmt w:val="lowerLetter"/>
      <w:lvlText w:val="%8."/>
      <w:lvlJc w:val="left"/>
      <w:pPr>
        <w:ind w:left="6269" w:hanging="360"/>
      </w:pPr>
    </w:lvl>
    <w:lvl w:ilvl="8" w:tplc="0415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21" w15:restartNumberingAfterBreak="0">
    <w:nsid w:val="1A8519E5"/>
    <w:multiLevelType w:val="hybridMultilevel"/>
    <w:tmpl w:val="901AA35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EE2789"/>
    <w:multiLevelType w:val="hybridMultilevel"/>
    <w:tmpl w:val="F87C76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A3155E"/>
    <w:multiLevelType w:val="hybridMultilevel"/>
    <w:tmpl w:val="CD7C9D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310661"/>
    <w:multiLevelType w:val="hybridMultilevel"/>
    <w:tmpl w:val="570A6F7E"/>
    <w:lvl w:ilvl="0" w:tplc="B5260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B746AD9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FE6AF3E">
      <w:start w:val="2"/>
      <w:numFmt w:val="decimal"/>
      <w:lvlText w:val="%3."/>
      <w:lvlJc w:val="left"/>
      <w:pPr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5556F7C"/>
    <w:multiLevelType w:val="hybridMultilevel"/>
    <w:tmpl w:val="5628D092"/>
    <w:lvl w:ilvl="0" w:tplc="243ECC56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 w15:restartNumberingAfterBreak="0">
    <w:nsid w:val="27702AD7"/>
    <w:multiLevelType w:val="hybridMultilevel"/>
    <w:tmpl w:val="58343414"/>
    <w:lvl w:ilvl="0" w:tplc="15E8D6AA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9B3107"/>
    <w:multiLevelType w:val="hybridMultilevel"/>
    <w:tmpl w:val="9DA2E43E"/>
    <w:lvl w:ilvl="0" w:tplc="2DBE4D3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2DBE4D3E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2B19098E"/>
    <w:multiLevelType w:val="hybridMultilevel"/>
    <w:tmpl w:val="CD34DF5C"/>
    <w:lvl w:ilvl="0" w:tplc="D2CA0728">
      <w:start w:val="1"/>
      <w:numFmt w:val="decimal"/>
      <w:lvlText w:val="%1)"/>
      <w:lvlJc w:val="left"/>
      <w:pPr>
        <w:ind w:left="1434" w:hanging="360"/>
      </w:pPr>
      <w:rPr>
        <w:b w:val="0"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9" w15:restartNumberingAfterBreak="0">
    <w:nsid w:val="2B8C5949"/>
    <w:multiLevelType w:val="hybridMultilevel"/>
    <w:tmpl w:val="26B695BE"/>
    <w:lvl w:ilvl="0" w:tplc="271E17CA">
      <w:start w:val="1"/>
      <w:numFmt w:val="decimal"/>
      <w:lvlText w:val="%1)"/>
      <w:lvlJc w:val="left"/>
      <w:pPr>
        <w:ind w:left="1064" w:hanging="36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3C2AF3"/>
    <w:multiLevelType w:val="hybridMultilevel"/>
    <w:tmpl w:val="AB5C9A8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D474E"/>
    <w:multiLevelType w:val="hybridMultilevel"/>
    <w:tmpl w:val="6B40EA34"/>
    <w:lvl w:ilvl="0" w:tplc="FAF8A3D0">
      <w:start w:val="2"/>
      <w:numFmt w:val="decimal"/>
      <w:lvlText w:val="%1."/>
      <w:lvlJc w:val="left"/>
      <w:pPr>
        <w:ind w:left="30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356204"/>
    <w:multiLevelType w:val="hybridMultilevel"/>
    <w:tmpl w:val="DA2681F4"/>
    <w:lvl w:ilvl="0" w:tplc="1714E3CC">
      <w:start w:val="1"/>
      <w:numFmt w:val="lowerLetter"/>
      <w:lvlText w:val="%1)"/>
      <w:lvlJc w:val="left"/>
      <w:pPr>
        <w:ind w:left="1784" w:hanging="360"/>
      </w:pPr>
      <w:rPr>
        <w:rFonts w:ascii="Times New Roman" w:eastAsia="Calibri" w:hAnsi="Times New Roman" w:cs="Times New Roman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5520A1"/>
    <w:multiLevelType w:val="hybridMultilevel"/>
    <w:tmpl w:val="FC6095C2"/>
    <w:lvl w:ilvl="0" w:tplc="C8D4298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2396225"/>
    <w:multiLevelType w:val="hybridMultilevel"/>
    <w:tmpl w:val="E71A877A"/>
    <w:lvl w:ilvl="0" w:tplc="A65A5B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84" w:hanging="360"/>
      </w:pPr>
    </w:lvl>
    <w:lvl w:ilvl="2" w:tplc="0415001B" w:tentative="1">
      <w:start w:val="1"/>
      <w:numFmt w:val="lowerRoman"/>
      <w:lvlText w:val="%3."/>
      <w:lvlJc w:val="right"/>
      <w:pPr>
        <w:ind w:left="1404" w:hanging="180"/>
      </w:pPr>
    </w:lvl>
    <w:lvl w:ilvl="3" w:tplc="0415000F" w:tentative="1">
      <w:start w:val="1"/>
      <w:numFmt w:val="decimal"/>
      <w:lvlText w:val="%4."/>
      <w:lvlJc w:val="left"/>
      <w:pPr>
        <w:ind w:left="2124" w:hanging="360"/>
      </w:pPr>
    </w:lvl>
    <w:lvl w:ilvl="4" w:tplc="04150019" w:tentative="1">
      <w:start w:val="1"/>
      <w:numFmt w:val="lowerLetter"/>
      <w:lvlText w:val="%5."/>
      <w:lvlJc w:val="left"/>
      <w:pPr>
        <w:ind w:left="2844" w:hanging="360"/>
      </w:pPr>
    </w:lvl>
    <w:lvl w:ilvl="5" w:tplc="0415001B" w:tentative="1">
      <w:start w:val="1"/>
      <w:numFmt w:val="lowerRoman"/>
      <w:lvlText w:val="%6."/>
      <w:lvlJc w:val="right"/>
      <w:pPr>
        <w:ind w:left="3564" w:hanging="180"/>
      </w:pPr>
    </w:lvl>
    <w:lvl w:ilvl="6" w:tplc="0415000F" w:tentative="1">
      <w:start w:val="1"/>
      <w:numFmt w:val="decimal"/>
      <w:lvlText w:val="%7."/>
      <w:lvlJc w:val="left"/>
      <w:pPr>
        <w:ind w:left="4284" w:hanging="360"/>
      </w:pPr>
    </w:lvl>
    <w:lvl w:ilvl="7" w:tplc="04150019" w:tentative="1">
      <w:start w:val="1"/>
      <w:numFmt w:val="lowerLetter"/>
      <w:lvlText w:val="%8."/>
      <w:lvlJc w:val="left"/>
      <w:pPr>
        <w:ind w:left="5004" w:hanging="360"/>
      </w:pPr>
    </w:lvl>
    <w:lvl w:ilvl="8" w:tplc="0415001B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35" w15:restartNumberingAfterBreak="0">
    <w:nsid w:val="34A7381F"/>
    <w:multiLevelType w:val="multilevel"/>
    <w:tmpl w:val="E730CD2A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36" w15:restartNumberingAfterBreak="0">
    <w:nsid w:val="3570594C"/>
    <w:multiLevelType w:val="hybridMultilevel"/>
    <w:tmpl w:val="EA846B4A"/>
    <w:lvl w:ilvl="0" w:tplc="04150011">
      <w:start w:val="1"/>
      <w:numFmt w:val="decimal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7" w15:restartNumberingAfterBreak="0">
    <w:nsid w:val="36B50EF9"/>
    <w:multiLevelType w:val="hybridMultilevel"/>
    <w:tmpl w:val="E71A87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684" w:hanging="360"/>
      </w:pPr>
    </w:lvl>
    <w:lvl w:ilvl="2" w:tplc="FFFFFFFF" w:tentative="1">
      <w:start w:val="1"/>
      <w:numFmt w:val="lowerRoman"/>
      <w:lvlText w:val="%3."/>
      <w:lvlJc w:val="right"/>
      <w:pPr>
        <w:ind w:left="1404" w:hanging="180"/>
      </w:pPr>
    </w:lvl>
    <w:lvl w:ilvl="3" w:tplc="FFFFFFFF">
      <w:start w:val="1"/>
      <w:numFmt w:val="decimal"/>
      <w:lvlText w:val="%4."/>
      <w:lvlJc w:val="left"/>
      <w:pPr>
        <w:ind w:left="2124" w:hanging="360"/>
      </w:pPr>
    </w:lvl>
    <w:lvl w:ilvl="4" w:tplc="FFFFFFFF">
      <w:start w:val="1"/>
      <w:numFmt w:val="lowerLetter"/>
      <w:lvlText w:val="%5."/>
      <w:lvlJc w:val="left"/>
      <w:pPr>
        <w:ind w:left="2844" w:hanging="360"/>
      </w:pPr>
    </w:lvl>
    <w:lvl w:ilvl="5" w:tplc="FFFFFFFF" w:tentative="1">
      <w:start w:val="1"/>
      <w:numFmt w:val="lowerRoman"/>
      <w:lvlText w:val="%6."/>
      <w:lvlJc w:val="right"/>
      <w:pPr>
        <w:ind w:left="3564" w:hanging="180"/>
      </w:pPr>
    </w:lvl>
    <w:lvl w:ilvl="6" w:tplc="FFFFFFFF" w:tentative="1">
      <w:start w:val="1"/>
      <w:numFmt w:val="decimal"/>
      <w:lvlText w:val="%7."/>
      <w:lvlJc w:val="left"/>
      <w:pPr>
        <w:ind w:left="4284" w:hanging="360"/>
      </w:pPr>
    </w:lvl>
    <w:lvl w:ilvl="7" w:tplc="FFFFFFFF" w:tentative="1">
      <w:start w:val="1"/>
      <w:numFmt w:val="lowerLetter"/>
      <w:lvlText w:val="%8."/>
      <w:lvlJc w:val="left"/>
      <w:pPr>
        <w:ind w:left="5004" w:hanging="360"/>
      </w:pPr>
    </w:lvl>
    <w:lvl w:ilvl="8" w:tplc="FFFFFFFF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38" w15:restartNumberingAfterBreak="0">
    <w:nsid w:val="392B78DA"/>
    <w:multiLevelType w:val="hybridMultilevel"/>
    <w:tmpl w:val="B448D4FE"/>
    <w:lvl w:ilvl="0" w:tplc="8F902556">
      <w:start w:val="1"/>
      <w:numFmt w:val="decimal"/>
      <w:lvlText w:val="%1)"/>
      <w:lvlJc w:val="left"/>
      <w:pPr>
        <w:ind w:left="316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187D2F"/>
    <w:multiLevelType w:val="hybridMultilevel"/>
    <w:tmpl w:val="B04017B4"/>
    <w:lvl w:ilvl="0" w:tplc="981600C4">
      <w:start w:val="3"/>
      <w:numFmt w:val="decimal"/>
      <w:lvlText w:val="%1."/>
      <w:lvlJc w:val="left"/>
      <w:pPr>
        <w:ind w:left="680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3D0261"/>
    <w:multiLevelType w:val="hybridMultilevel"/>
    <w:tmpl w:val="E4169DBE"/>
    <w:lvl w:ilvl="0" w:tplc="F538F290">
      <w:start w:val="1"/>
      <w:numFmt w:val="lowerLetter"/>
      <w:lvlText w:val="%1)"/>
      <w:lvlJc w:val="left"/>
      <w:pPr>
        <w:ind w:left="4046" w:hanging="360"/>
      </w:pPr>
      <w:rPr>
        <w:rFonts w:ascii="Times New Roman" w:eastAsia="Calibri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4766" w:hanging="360"/>
      </w:pPr>
    </w:lvl>
    <w:lvl w:ilvl="2" w:tplc="FFFFFFFF" w:tentative="1">
      <w:start w:val="1"/>
      <w:numFmt w:val="lowerRoman"/>
      <w:lvlText w:val="%3."/>
      <w:lvlJc w:val="right"/>
      <w:pPr>
        <w:ind w:left="5486" w:hanging="180"/>
      </w:pPr>
    </w:lvl>
    <w:lvl w:ilvl="3" w:tplc="FFFFFFFF" w:tentative="1">
      <w:start w:val="1"/>
      <w:numFmt w:val="decimal"/>
      <w:lvlText w:val="%4."/>
      <w:lvlJc w:val="left"/>
      <w:pPr>
        <w:ind w:left="6206" w:hanging="360"/>
      </w:pPr>
    </w:lvl>
    <w:lvl w:ilvl="4" w:tplc="FFFFFFFF" w:tentative="1">
      <w:start w:val="1"/>
      <w:numFmt w:val="lowerLetter"/>
      <w:lvlText w:val="%5."/>
      <w:lvlJc w:val="left"/>
      <w:pPr>
        <w:ind w:left="6926" w:hanging="360"/>
      </w:pPr>
    </w:lvl>
    <w:lvl w:ilvl="5" w:tplc="FFFFFFFF" w:tentative="1">
      <w:start w:val="1"/>
      <w:numFmt w:val="lowerRoman"/>
      <w:lvlText w:val="%6."/>
      <w:lvlJc w:val="right"/>
      <w:pPr>
        <w:ind w:left="7646" w:hanging="180"/>
      </w:pPr>
    </w:lvl>
    <w:lvl w:ilvl="6" w:tplc="FFFFFFFF" w:tentative="1">
      <w:start w:val="1"/>
      <w:numFmt w:val="decimal"/>
      <w:lvlText w:val="%7."/>
      <w:lvlJc w:val="left"/>
      <w:pPr>
        <w:ind w:left="8366" w:hanging="360"/>
      </w:pPr>
    </w:lvl>
    <w:lvl w:ilvl="7" w:tplc="FFFFFFFF" w:tentative="1">
      <w:start w:val="1"/>
      <w:numFmt w:val="lowerLetter"/>
      <w:lvlText w:val="%8."/>
      <w:lvlJc w:val="left"/>
      <w:pPr>
        <w:ind w:left="9086" w:hanging="360"/>
      </w:pPr>
    </w:lvl>
    <w:lvl w:ilvl="8" w:tplc="FFFFFFFF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1" w15:restartNumberingAfterBreak="0">
    <w:nsid w:val="406D652F"/>
    <w:multiLevelType w:val="hybridMultilevel"/>
    <w:tmpl w:val="CF0C7F50"/>
    <w:lvl w:ilvl="0" w:tplc="310E417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33C2034"/>
    <w:multiLevelType w:val="hybridMultilevel"/>
    <w:tmpl w:val="2EE09C06"/>
    <w:lvl w:ilvl="0" w:tplc="77F2EA7C">
      <w:start w:val="1"/>
      <w:numFmt w:val="decimal"/>
      <w:lvlText w:val="%1)"/>
      <w:lvlJc w:val="left"/>
      <w:pPr>
        <w:ind w:left="3196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2" w:hanging="360"/>
      </w:pPr>
    </w:lvl>
    <w:lvl w:ilvl="2" w:tplc="0415001B" w:tentative="1">
      <w:start w:val="1"/>
      <w:numFmt w:val="lowerRoman"/>
      <w:lvlText w:val="%3."/>
      <w:lvlJc w:val="right"/>
      <w:pPr>
        <w:ind w:left="4432" w:hanging="180"/>
      </w:pPr>
    </w:lvl>
    <w:lvl w:ilvl="3" w:tplc="0415000F" w:tentative="1">
      <w:start w:val="1"/>
      <w:numFmt w:val="decimal"/>
      <w:lvlText w:val="%4."/>
      <w:lvlJc w:val="left"/>
      <w:pPr>
        <w:ind w:left="5152" w:hanging="360"/>
      </w:pPr>
    </w:lvl>
    <w:lvl w:ilvl="4" w:tplc="04150019" w:tentative="1">
      <w:start w:val="1"/>
      <w:numFmt w:val="lowerLetter"/>
      <w:lvlText w:val="%5."/>
      <w:lvlJc w:val="left"/>
      <w:pPr>
        <w:ind w:left="5872" w:hanging="360"/>
      </w:pPr>
    </w:lvl>
    <w:lvl w:ilvl="5" w:tplc="0415001B" w:tentative="1">
      <w:start w:val="1"/>
      <w:numFmt w:val="lowerRoman"/>
      <w:lvlText w:val="%6."/>
      <w:lvlJc w:val="right"/>
      <w:pPr>
        <w:ind w:left="6592" w:hanging="180"/>
      </w:pPr>
    </w:lvl>
    <w:lvl w:ilvl="6" w:tplc="0415000F" w:tentative="1">
      <w:start w:val="1"/>
      <w:numFmt w:val="decimal"/>
      <w:lvlText w:val="%7."/>
      <w:lvlJc w:val="left"/>
      <w:pPr>
        <w:ind w:left="7312" w:hanging="360"/>
      </w:pPr>
    </w:lvl>
    <w:lvl w:ilvl="7" w:tplc="04150019" w:tentative="1">
      <w:start w:val="1"/>
      <w:numFmt w:val="lowerLetter"/>
      <w:lvlText w:val="%8."/>
      <w:lvlJc w:val="left"/>
      <w:pPr>
        <w:ind w:left="8032" w:hanging="360"/>
      </w:pPr>
    </w:lvl>
    <w:lvl w:ilvl="8" w:tplc="0415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43" w15:restartNumberingAfterBreak="0">
    <w:nsid w:val="43636F9E"/>
    <w:multiLevelType w:val="hybridMultilevel"/>
    <w:tmpl w:val="8116BE60"/>
    <w:lvl w:ilvl="0" w:tplc="1EE23FBA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4" w15:restartNumberingAfterBreak="0">
    <w:nsid w:val="45FC2385"/>
    <w:multiLevelType w:val="hybridMultilevel"/>
    <w:tmpl w:val="28FCAE9E"/>
    <w:lvl w:ilvl="0" w:tplc="8DBC11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6334964"/>
    <w:multiLevelType w:val="hybridMultilevel"/>
    <w:tmpl w:val="77649330"/>
    <w:lvl w:ilvl="0" w:tplc="14D491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822D87"/>
    <w:multiLevelType w:val="hybridMultilevel"/>
    <w:tmpl w:val="AB5C9A82"/>
    <w:lvl w:ilvl="0" w:tplc="40DE1A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2470E0"/>
    <w:multiLevelType w:val="hybridMultilevel"/>
    <w:tmpl w:val="BB36BEA0"/>
    <w:lvl w:ilvl="0" w:tplc="9392F41C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66" w:hanging="360"/>
      </w:pPr>
    </w:lvl>
    <w:lvl w:ilvl="2" w:tplc="0415001B" w:tentative="1">
      <w:start w:val="1"/>
      <w:numFmt w:val="lowerRoman"/>
      <w:lvlText w:val="%3."/>
      <w:lvlJc w:val="right"/>
      <w:pPr>
        <w:ind w:left="4486" w:hanging="180"/>
      </w:pPr>
    </w:lvl>
    <w:lvl w:ilvl="3" w:tplc="0415000F" w:tentative="1">
      <w:start w:val="1"/>
      <w:numFmt w:val="decimal"/>
      <w:lvlText w:val="%4."/>
      <w:lvlJc w:val="left"/>
      <w:pPr>
        <w:ind w:left="5206" w:hanging="360"/>
      </w:pPr>
    </w:lvl>
    <w:lvl w:ilvl="4" w:tplc="04150019" w:tentative="1">
      <w:start w:val="1"/>
      <w:numFmt w:val="lowerLetter"/>
      <w:lvlText w:val="%5."/>
      <w:lvlJc w:val="left"/>
      <w:pPr>
        <w:ind w:left="5926" w:hanging="360"/>
      </w:pPr>
    </w:lvl>
    <w:lvl w:ilvl="5" w:tplc="0415001B" w:tentative="1">
      <w:start w:val="1"/>
      <w:numFmt w:val="lowerRoman"/>
      <w:lvlText w:val="%6."/>
      <w:lvlJc w:val="right"/>
      <w:pPr>
        <w:ind w:left="6646" w:hanging="180"/>
      </w:pPr>
    </w:lvl>
    <w:lvl w:ilvl="6" w:tplc="0415000F" w:tentative="1">
      <w:start w:val="1"/>
      <w:numFmt w:val="decimal"/>
      <w:lvlText w:val="%7."/>
      <w:lvlJc w:val="left"/>
      <w:pPr>
        <w:ind w:left="7366" w:hanging="360"/>
      </w:pPr>
    </w:lvl>
    <w:lvl w:ilvl="7" w:tplc="04150019" w:tentative="1">
      <w:start w:val="1"/>
      <w:numFmt w:val="lowerLetter"/>
      <w:lvlText w:val="%8."/>
      <w:lvlJc w:val="left"/>
      <w:pPr>
        <w:ind w:left="8086" w:hanging="360"/>
      </w:pPr>
    </w:lvl>
    <w:lvl w:ilvl="8" w:tplc="0415001B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48" w15:restartNumberingAfterBreak="0">
    <w:nsid w:val="475848D6"/>
    <w:multiLevelType w:val="hybridMultilevel"/>
    <w:tmpl w:val="117C2288"/>
    <w:lvl w:ilvl="0" w:tplc="C4824B6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C1B61A0"/>
    <w:multiLevelType w:val="hybridMultilevel"/>
    <w:tmpl w:val="C4E8A134"/>
    <w:lvl w:ilvl="0" w:tplc="B582AE9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CE94070"/>
    <w:multiLevelType w:val="hybridMultilevel"/>
    <w:tmpl w:val="EA9C144E"/>
    <w:lvl w:ilvl="0" w:tplc="C81203D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6686AB22">
      <w:start w:val="1"/>
      <w:numFmt w:val="decimal"/>
      <w:lvlText w:val="%3)"/>
      <w:lvlJc w:val="left"/>
      <w:pPr>
        <w:ind w:left="268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4F953E53"/>
    <w:multiLevelType w:val="hybridMultilevel"/>
    <w:tmpl w:val="6E38C8EA"/>
    <w:lvl w:ilvl="0" w:tplc="39783DDA">
      <w:start w:val="6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BF236E"/>
    <w:multiLevelType w:val="hybridMultilevel"/>
    <w:tmpl w:val="10FE2058"/>
    <w:lvl w:ilvl="0" w:tplc="422C0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4586A8F"/>
    <w:multiLevelType w:val="hybridMultilevel"/>
    <w:tmpl w:val="153C0A82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55E0364B"/>
    <w:multiLevelType w:val="hybridMultilevel"/>
    <w:tmpl w:val="543881B0"/>
    <w:lvl w:ilvl="0" w:tplc="5E901C12">
      <w:start w:val="2"/>
      <w:numFmt w:val="decimal"/>
      <w:lvlText w:val="%1."/>
      <w:lvlJc w:val="left"/>
      <w:pPr>
        <w:ind w:left="68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033" w:hanging="360"/>
      </w:pPr>
    </w:lvl>
    <w:lvl w:ilvl="2" w:tplc="0415001B" w:tentative="1">
      <w:start w:val="1"/>
      <w:numFmt w:val="lowerRoman"/>
      <w:lvlText w:val="%3."/>
      <w:lvlJc w:val="right"/>
      <w:pPr>
        <w:ind w:left="7753" w:hanging="180"/>
      </w:pPr>
    </w:lvl>
    <w:lvl w:ilvl="3" w:tplc="0415000F" w:tentative="1">
      <w:start w:val="1"/>
      <w:numFmt w:val="decimal"/>
      <w:lvlText w:val="%4."/>
      <w:lvlJc w:val="left"/>
      <w:pPr>
        <w:ind w:left="8473" w:hanging="360"/>
      </w:pPr>
    </w:lvl>
    <w:lvl w:ilvl="4" w:tplc="04150019" w:tentative="1">
      <w:start w:val="1"/>
      <w:numFmt w:val="lowerLetter"/>
      <w:lvlText w:val="%5."/>
      <w:lvlJc w:val="left"/>
      <w:pPr>
        <w:ind w:left="9193" w:hanging="360"/>
      </w:pPr>
    </w:lvl>
    <w:lvl w:ilvl="5" w:tplc="0415001B" w:tentative="1">
      <w:start w:val="1"/>
      <w:numFmt w:val="lowerRoman"/>
      <w:lvlText w:val="%6."/>
      <w:lvlJc w:val="right"/>
      <w:pPr>
        <w:ind w:left="9913" w:hanging="180"/>
      </w:pPr>
    </w:lvl>
    <w:lvl w:ilvl="6" w:tplc="0415000F" w:tentative="1">
      <w:start w:val="1"/>
      <w:numFmt w:val="decimal"/>
      <w:lvlText w:val="%7."/>
      <w:lvlJc w:val="left"/>
      <w:pPr>
        <w:ind w:left="10633" w:hanging="360"/>
      </w:pPr>
    </w:lvl>
    <w:lvl w:ilvl="7" w:tplc="04150019" w:tentative="1">
      <w:start w:val="1"/>
      <w:numFmt w:val="lowerLetter"/>
      <w:lvlText w:val="%8."/>
      <w:lvlJc w:val="left"/>
      <w:pPr>
        <w:ind w:left="11353" w:hanging="360"/>
      </w:pPr>
    </w:lvl>
    <w:lvl w:ilvl="8" w:tplc="0415001B" w:tentative="1">
      <w:start w:val="1"/>
      <w:numFmt w:val="lowerRoman"/>
      <w:lvlText w:val="%9."/>
      <w:lvlJc w:val="right"/>
      <w:pPr>
        <w:ind w:left="12073" w:hanging="180"/>
      </w:pPr>
    </w:lvl>
  </w:abstractNum>
  <w:abstractNum w:abstractNumId="55" w15:restartNumberingAfterBreak="0">
    <w:nsid w:val="57760064"/>
    <w:multiLevelType w:val="hybridMultilevel"/>
    <w:tmpl w:val="61047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101CAC"/>
    <w:multiLevelType w:val="hybridMultilevel"/>
    <w:tmpl w:val="B72A4F3C"/>
    <w:lvl w:ilvl="0" w:tplc="2DBE4D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7" w15:restartNumberingAfterBreak="0">
    <w:nsid w:val="587A0834"/>
    <w:multiLevelType w:val="hybridMultilevel"/>
    <w:tmpl w:val="0AF49FE6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9CD4C9A"/>
    <w:multiLevelType w:val="hybridMultilevel"/>
    <w:tmpl w:val="5D6EC9E0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)"/>
      <w:lvlJc w:val="left"/>
      <w:pPr>
        <w:ind w:left="1724" w:hanging="360"/>
      </w:pPr>
      <w:rPr>
        <w:color w:val="auto"/>
      </w:rPr>
    </w:lvl>
    <w:lvl w:ilvl="2" w:tplc="FFFFFFFF">
      <w:start w:val="2"/>
      <w:numFmt w:val="decimal"/>
      <w:lvlText w:val="%3."/>
      <w:lvlJc w:val="left"/>
      <w:pPr>
        <w:ind w:left="1353" w:hanging="360"/>
      </w:pPr>
      <w:rPr>
        <w:rFonts w:hint="default"/>
      </w:rPr>
    </w:lvl>
    <w:lvl w:ilvl="3" w:tplc="8F902556">
      <w:start w:val="1"/>
      <w:numFmt w:val="decimal"/>
      <w:lvlText w:val="%4)"/>
      <w:lvlJc w:val="left"/>
      <w:pPr>
        <w:ind w:left="3164" w:hanging="360"/>
      </w:pPr>
      <w:rPr>
        <w:rFonts w:hint="default"/>
        <w:b w:val="0"/>
        <w:bCs/>
      </w:r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 w15:restartNumberingAfterBreak="0">
    <w:nsid w:val="59EA40E6"/>
    <w:multiLevelType w:val="hybridMultilevel"/>
    <w:tmpl w:val="21F417FE"/>
    <w:lvl w:ilvl="0" w:tplc="E3608C3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1" w15:restartNumberingAfterBreak="0">
    <w:nsid w:val="5C822455"/>
    <w:multiLevelType w:val="hybridMultilevel"/>
    <w:tmpl w:val="6A0CBE94"/>
    <w:lvl w:ilvl="0" w:tplc="EADECBE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ECD37C7"/>
    <w:multiLevelType w:val="hybridMultilevel"/>
    <w:tmpl w:val="DA52140E"/>
    <w:lvl w:ilvl="0" w:tplc="574A08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EF63E97"/>
    <w:multiLevelType w:val="hybridMultilevel"/>
    <w:tmpl w:val="55B0BA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2621CBF"/>
    <w:multiLevelType w:val="hybridMultilevel"/>
    <w:tmpl w:val="581C9EB4"/>
    <w:lvl w:ilvl="0" w:tplc="CD52368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66169C6"/>
    <w:multiLevelType w:val="hybridMultilevel"/>
    <w:tmpl w:val="27485E5A"/>
    <w:lvl w:ilvl="0" w:tplc="D9346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6713C27"/>
    <w:multiLevelType w:val="hybridMultilevel"/>
    <w:tmpl w:val="427CE078"/>
    <w:lvl w:ilvl="0" w:tplc="0415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7" w15:restartNumberingAfterBreak="0">
    <w:nsid w:val="671F6446"/>
    <w:multiLevelType w:val="hybridMultilevel"/>
    <w:tmpl w:val="0F569456"/>
    <w:lvl w:ilvl="0" w:tplc="454E1A6A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766" w:hanging="360"/>
      </w:pPr>
    </w:lvl>
    <w:lvl w:ilvl="2" w:tplc="FFFFFFFF" w:tentative="1">
      <w:start w:val="1"/>
      <w:numFmt w:val="lowerRoman"/>
      <w:lvlText w:val="%3."/>
      <w:lvlJc w:val="right"/>
      <w:pPr>
        <w:ind w:left="4486" w:hanging="180"/>
      </w:pPr>
    </w:lvl>
    <w:lvl w:ilvl="3" w:tplc="FFFFFFFF" w:tentative="1">
      <w:start w:val="1"/>
      <w:numFmt w:val="decimal"/>
      <w:lvlText w:val="%4."/>
      <w:lvlJc w:val="left"/>
      <w:pPr>
        <w:ind w:left="5206" w:hanging="360"/>
      </w:pPr>
    </w:lvl>
    <w:lvl w:ilvl="4" w:tplc="FFFFFFFF" w:tentative="1">
      <w:start w:val="1"/>
      <w:numFmt w:val="lowerLetter"/>
      <w:lvlText w:val="%5."/>
      <w:lvlJc w:val="left"/>
      <w:pPr>
        <w:ind w:left="5926" w:hanging="360"/>
      </w:pPr>
    </w:lvl>
    <w:lvl w:ilvl="5" w:tplc="FFFFFFFF" w:tentative="1">
      <w:start w:val="1"/>
      <w:numFmt w:val="lowerRoman"/>
      <w:lvlText w:val="%6."/>
      <w:lvlJc w:val="right"/>
      <w:pPr>
        <w:ind w:left="6646" w:hanging="180"/>
      </w:pPr>
    </w:lvl>
    <w:lvl w:ilvl="6" w:tplc="FFFFFFFF" w:tentative="1">
      <w:start w:val="1"/>
      <w:numFmt w:val="decimal"/>
      <w:lvlText w:val="%7."/>
      <w:lvlJc w:val="left"/>
      <w:pPr>
        <w:ind w:left="7366" w:hanging="360"/>
      </w:pPr>
    </w:lvl>
    <w:lvl w:ilvl="7" w:tplc="FFFFFFFF" w:tentative="1">
      <w:start w:val="1"/>
      <w:numFmt w:val="lowerLetter"/>
      <w:lvlText w:val="%8."/>
      <w:lvlJc w:val="left"/>
      <w:pPr>
        <w:ind w:left="8086" w:hanging="360"/>
      </w:pPr>
    </w:lvl>
    <w:lvl w:ilvl="8" w:tplc="FFFFFFFF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68" w15:restartNumberingAfterBreak="0">
    <w:nsid w:val="6A0C19E5"/>
    <w:multiLevelType w:val="hybridMultilevel"/>
    <w:tmpl w:val="30743082"/>
    <w:lvl w:ilvl="0" w:tplc="04150011">
      <w:start w:val="1"/>
      <w:numFmt w:val="decimal"/>
      <w:lvlText w:val="%1)"/>
      <w:lvlJc w:val="left"/>
      <w:pPr>
        <w:ind w:left="1072" w:hanging="360"/>
      </w:p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9" w15:restartNumberingAfterBreak="0">
    <w:nsid w:val="6BE462EF"/>
    <w:multiLevelType w:val="hybridMultilevel"/>
    <w:tmpl w:val="857EC5EA"/>
    <w:lvl w:ilvl="0" w:tplc="D61813F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CE4B05"/>
    <w:multiLevelType w:val="hybridMultilevel"/>
    <w:tmpl w:val="F98AA5F6"/>
    <w:lvl w:ilvl="0" w:tplc="2DBE4D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E894DC3"/>
    <w:multiLevelType w:val="hybridMultilevel"/>
    <w:tmpl w:val="4FBEAEAA"/>
    <w:lvl w:ilvl="0" w:tplc="6AA0D718">
      <w:start w:val="1"/>
      <w:numFmt w:val="decimal"/>
      <w:lvlText w:val="%1)"/>
      <w:lvlJc w:val="left"/>
      <w:pPr>
        <w:ind w:left="1064" w:hanging="360"/>
      </w:pPr>
      <w:rPr>
        <w:rFonts w:hint="default"/>
        <w:color w:val="auto"/>
        <w:sz w:val="24"/>
        <w:szCs w:val="24"/>
      </w:rPr>
    </w:lvl>
    <w:lvl w:ilvl="1" w:tplc="202ECC0C">
      <w:start w:val="1"/>
      <w:numFmt w:val="decimal"/>
      <w:lvlText w:val="%2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2" w:tplc="019C1380">
      <w:start w:val="2"/>
      <w:numFmt w:val="decimal"/>
      <w:lvlText w:val="%3."/>
      <w:lvlJc w:val="left"/>
      <w:pPr>
        <w:ind w:left="268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2" w15:restartNumberingAfterBreak="0">
    <w:nsid w:val="74886101"/>
    <w:multiLevelType w:val="hybridMultilevel"/>
    <w:tmpl w:val="5328AE10"/>
    <w:lvl w:ilvl="0" w:tplc="0CD22B8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52B548B"/>
    <w:multiLevelType w:val="hybridMultilevel"/>
    <w:tmpl w:val="3B1C0F92"/>
    <w:lvl w:ilvl="0" w:tplc="3DAC52EE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61A23EE"/>
    <w:multiLevelType w:val="hybridMultilevel"/>
    <w:tmpl w:val="FB3A779A"/>
    <w:lvl w:ilvl="0" w:tplc="24AAEBE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5" w15:restartNumberingAfterBreak="0">
    <w:nsid w:val="796A2F3D"/>
    <w:multiLevelType w:val="hybridMultilevel"/>
    <w:tmpl w:val="7D80F968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4" w:hanging="180"/>
      </w:p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76" w15:restartNumberingAfterBreak="0">
    <w:nsid w:val="79A178E4"/>
    <w:multiLevelType w:val="hybridMultilevel"/>
    <w:tmpl w:val="539E5540"/>
    <w:lvl w:ilvl="0" w:tplc="BCFCA1F4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7EE031EC"/>
    <w:multiLevelType w:val="hybridMultilevel"/>
    <w:tmpl w:val="2750A6D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7CF0A7F0">
      <w:start w:val="1"/>
      <w:numFmt w:val="lowerLetter"/>
      <w:lvlText w:val="%2)"/>
      <w:lvlJc w:val="left"/>
      <w:pPr>
        <w:ind w:left="1724" w:hanging="360"/>
      </w:pPr>
      <w:rPr>
        <w:color w:val="auto"/>
      </w:rPr>
    </w:lvl>
    <w:lvl w:ilvl="2" w:tplc="BF2E0040">
      <w:start w:val="2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EF9010AA">
      <w:start w:val="1"/>
      <w:numFmt w:val="upperLetter"/>
      <w:lvlText w:val="%4)"/>
      <w:lvlJc w:val="left"/>
      <w:pPr>
        <w:ind w:left="31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8" w15:restartNumberingAfterBreak="0">
    <w:nsid w:val="7F8B54EC"/>
    <w:multiLevelType w:val="hybridMultilevel"/>
    <w:tmpl w:val="1CF8C67C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AF8A3D0">
      <w:start w:val="2"/>
      <w:numFmt w:val="decimal"/>
      <w:lvlText w:val="%3."/>
      <w:lvlJc w:val="left"/>
      <w:pPr>
        <w:ind w:left="304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79" w15:restartNumberingAfterBreak="0">
    <w:nsid w:val="7FFC374C"/>
    <w:multiLevelType w:val="hybridMultilevel"/>
    <w:tmpl w:val="38DEE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439">
    <w:abstractNumId w:val="50"/>
  </w:num>
  <w:num w:numId="2" w16cid:durableId="1514606347">
    <w:abstractNumId w:val="36"/>
  </w:num>
  <w:num w:numId="3" w16cid:durableId="1311784642">
    <w:abstractNumId w:val="2"/>
  </w:num>
  <w:num w:numId="4" w16cid:durableId="1165706978">
    <w:abstractNumId w:val="52"/>
  </w:num>
  <w:num w:numId="5" w16cid:durableId="87896534">
    <w:abstractNumId w:val="76"/>
  </w:num>
  <w:num w:numId="6" w16cid:durableId="1728454353">
    <w:abstractNumId w:val="18"/>
  </w:num>
  <w:num w:numId="7" w16cid:durableId="1583955857">
    <w:abstractNumId w:val="79"/>
  </w:num>
  <w:num w:numId="8" w16cid:durableId="90587446">
    <w:abstractNumId w:val="24"/>
  </w:num>
  <w:num w:numId="9" w16cid:durableId="1966889676">
    <w:abstractNumId w:val="23"/>
  </w:num>
  <w:num w:numId="10" w16cid:durableId="981808928">
    <w:abstractNumId w:val="15"/>
  </w:num>
  <w:num w:numId="11" w16cid:durableId="1080716385">
    <w:abstractNumId w:val="77"/>
  </w:num>
  <w:num w:numId="12" w16cid:durableId="1116942455">
    <w:abstractNumId w:val="43"/>
  </w:num>
  <w:num w:numId="13" w16cid:durableId="719747669">
    <w:abstractNumId w:val="42"/>
  </w:num>
  <w:num w:numId="14" w16cid:durableId="1757089544">
    <w:abstractNumId w:val="73"/>
  </w:num>
  <w:num w:numId="15" w16cid:durableId="202524257">
    <w:abstractNumId w:val="35"/>
  </w:num>
  <w:num w:numId="16" w16cid:durableId="651375902">
    <w:abstractNumId w:val="28"/>
  </w:num>
  <w:num w:numId="17" w16cid:durableId="270282641">
    <w:abstractNumId w:val="62"/>
  </w:num>
  <w:num w:numId="18" w16cid:durableId="974337719">
    <w:abstractNumId w:val="7"/>
  </w:num>
  <w:num w:numId="19" w16cid:durableId="549651814">
    <w:abstractNumId w:val="47"/>
  </w:num>
  <w:num w:numId="20" w16cid:durableId="1248268439">
    <w:abstractNumId w:val="46"/>
  </w:num>
  <w:num w:numId="21" w16cid:durableId="709451640">
    <w:abstractNumId w:val="54"/>
  </w:num>
  <w:num w:numId="22" w16cid:durableId="403798012">
    <w:abstractNumId w:val="45"/>
  </w:num>
  <w:num w:numId="23" w16cid:durableId="277108040">
    <w:abstractNumId w:val="55"/>
  </w:num>
  <w:num w:numId="24" w16cid:durableId="107941553">
    <w:abstractNumId w:val="8"/>
  </w:num>
  <w:num w:numId="25" w16cid:durableId="1993681303">
    <w:abstractNumId w:val="4"/>
  </w:num>
  <w:num w:numId="26" w16cid:durableId="932975774">
    <w:abstractNumId w:val="61"/>
  </w:num>
  <w:num w:numId="27" w16cid:durableId="316037104">
    <w:abstractNumId w:val="20"/>
  </w:num>
  <w:num w:numId="28" w16cid:durableId="530385567">
    <w:abstractNumId w:val="68"/>
  </w:num>
  <w:num w:numId="29" w16cid:durableId="1677726062">
    <w:abstractNumId w:val="34"/>
  </w:num>
  <w:num w:numId="30" w16cid:durableId="1695379998">
    <w:abstractNumId w:val="10"/>
  </w:num>
  <w:num w:numId="31" w16cid:durableId="1737044330">
    <w:abstractNumId w:val="72"/>
  </w:num>
  <w:num w:numId="32" w16cid:durableId="1968463274">
    <w:abstractNumId w:val="49"/>
  </w:num>
  <w:num w:numId="33" w16cid:durableId="1039860715">
    <w:abstractNumId w:val="69"/>
  </w:num>
  <w:num w:numId="34" w16cid:durableId="729621282">
    <w:abstractNumId w:val="27"/>
  </w:num>
  <w:num w:numId="35" w16cid:durableId="502362001">
    <w:abstractNumId w:val="74"/>
  </w:num>
  <w:num w:numId="36" w16cid:durableId="1121344550">
    <w:abstractNumId w:val="44"/>
  </w:num>
  <w:num w:numId="37" w16cid:durableId="452165591">
    <w:abstractNumId w:val="71"/>
  </w:num>
  <w:num w:numId="38" w16cid:durableId="585457912">
    <w:abstractNumId w:val="59"/>
  </w:num>
  <w:num w:numId="39" w16cid:durableId="1946959707">
    <w:abstractNumId w:val="75"/>
  </w:num>
  <w:num w:numId="40" w16cid:durableId="1007950913">
    <w:abstractNumId w:val="39"/>
  </w:num>
  <w:num w:numId="41" w16cid:durableId="1785462825">
    <w:abstractNumId w:val="30"/>
  </w:num>
  <w:num w:numId="42" w16cid:durableId="642927772">
    <w:abstractNumId w:val="67"/>
  </w:num>
  <w:num w:numId="43" w16cid:durableId="425610864">
    <w:abstractNumId w:val="78"/>
  </w:num>
  <w:num w:numId="44" w16cid:durableId="1797411843">
    <w:abstractNumId w:val="63"/>
  </w:num>
  <w:num w:numId="45" w16cid:durableId="1577275787">
    <w:abstractNumId w:val="57"/>
  </w:num>
  <w:num w:numId="46" w16cid:durableId="331831934">
    <w:abstractNumId w:val="3"/>
  </w:num>
  <w:num w:numId="47" w16cid:durableId="847645567">
    <w:abstractNumId w:val="5"/>
  </w:num>
  <w:num w:numId="48" w16cid:durableId="1749958393">
    <w:abstractNumId w:val="33"/>
  </w:num>
  <w:num w:numId="49" w16cid:durableId="1950813330">
    <w:abstractNumId w:val="58"/>
  </w:num>
  <w:num w:numId="50" w16cid:durableId="44834063">
    <w:abstractNumId w:val="11"/>
  </w:num>
  <w:num w:numId="51" w16cid:durableId="472602864">
    <w:abstractNumId w:val="16"/>
  </w:num>
  <w:num w:numId="52" w16cid:durableId="1692956251">
    <w:abstractNumId w:val="40"/>
  </w:num>
  <w:num w:numId="53" w16cid:durableId="156113825">
    <w:abstractNumId w:val="31"/>
  </w:num>
  <w:num w:numId="54" w16cid:durableId="857431909">
    <w:abstractNumId w:val="53"/>
  </w:num>
  <w:num w:numId="55" w16cid:durableId="1399743855">
    <w:abstractNumId w:val="17"/>
  </w:num>
  <w:num w:numId="56" w16cid:durableId="1202090286">
    <w:abstractNumId w:val="9"/>
  </w:num>
  <w:num w:numId="57" w16cid:durableId="513612739">
    <w:abstractNumId w:val="21"/>
  </w:num>
  <w:num w:numId="58" w16cid:durableId="372929644">
    <w:abstractNumId w:val="66"/>
  </w:num>
  <w:num w:numId="59" w16cid:durableId="1797748007">
    <w:abstractNumId w:val="26"/>
  </w:num>
  <w:num w:numId="60" w16cid:durableId="1150899653">
    <w:abstractNumId w:val="32"/>
  </w:num>
  <w:num w:numId="61" w16cid:durableId="1621839163">
    <w:abstractNumId w:val="25"/>
  </w:num>
  <w:num w:numId="62" w16cid:durableId="975135983">
    <w:abstractNumId w:val="64"/>
  </w:num>
  <w:num w:numId="63" w16cid:durableId="1160541630">
    <w:abstractNumId w:val="56"/>
  </w:num>
  <w:num w:numId="64" w16cid:durableId="141391368">
    <w:abstractNumId w:val="70"/>
  </w:num>
  <w:num w:numId="65" w16cid:durableId="1974361588">
    <w:abstractNumId w:val="29"/>
  </w:num>
  <w:num w:numId="66" w16cid:durableId="1204245518">
    <w:abstractNumId w:val="65"/>
  </w:num>
  <w:num w:numId="67" w16cid:durableId="123886556">
    <w:abstractNumId w:val="48"/>
  </w:num>
  <w:num w:numId="68" w16cid:durableId="257718003">
    <w:abstractNumId w:val="22"/>
  </w:num>
  <w:num w:numId="69" w16cid:durableId="879362067">
    <w:abstractNumId w:val="14"/>
  </w:num>
  <w:num w:numId="70" w16cid:durableId="1671716550">
    <w:abstractNumId w:val="12"/>
  </w:num>
  <w:num w:numId="71" w16cid:durableId="352001926">
    <w:abstractNumId w:val="13"/>
  </w:num>
  <w:num w:numId="72" w16cid:durableId="811676029">
    <w:abstractNumId w:val="41"/>
  </w:num>
  <w:num w:numId="73" w16cid:durableId="559629638">
    <w:abstractNumId w:val="51"/>
  </w:num>
  <w:num w:numId="74" w16cid:durableId="1010523212">
    <w:abstractNumId w:val="19"/>
  </w:num>
  <w:num w:numId="75" w16cid:durableId="1174952118">
    <w:abstractNumId w:val="6"/>
  </w:num>
  <w:num w:numId="76" w16cid:durableId="1564019817">
    <w:abstractNumId w:val="38"/>
  </w:num>
  <w:num w:numId="77" w16cid:durableId="135992859">
    <w:abstractNumId w:val="37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0995"/>
    <w:rsid w:val="0000132D"/>
    <w:rsid w:val="000014BD"/>
    <w:rsid w:val="000015F5"/>
    <w:rsid w:val="00001B11"/>
    <w:rsid w:val="00001B32"/>
    <w:rsid w:val="00002AA8"/>
    <w:rsid w:val="00002B3E"/>
    <w:rsid w:val="0000374D"/>
    <w:rsid w:val="0000385A"/>
    <w:rsid w:val="000038FE"/>
    <w:rsid w:val="00004683"/>
    <w:rsid w:val="00004F00"/>
    <w:rsid w:val="000052EB"/>
    <w:rsid w:val="00005F8F"/>
    <w:rsid w:val="00006226"/>
    <w:rsid w:val="000066B9"/>
    <w:rsid w:val="000068E6"/>
    <w:rsid w:val="00006EE8"/>
    <w:rsid w:val="00007414"/>
    <w:rsid w:val="00010C8C"/>
    <w:rsid w:val="00011869"/>
    <w:rsid w:val="0001228A"/>
    <w:rsid w:val="00013117"/>
    <w:rsid w:val="000138A0"/>
    <w:rsid w:val="000138F1"/>
    <w:rsid w:val="00013AF8"/>
    <w:rsid w:val="000140B6"/>
    <w:rsid w:val="00014101"/>
    <w:rsid w:val="00014DCB"/>
    <w:rsid w:val="00015B05"/>
    <w:rsid w:val="000163CE"/>
    <w:rsid w:val="000166CD"/>
    <w:rsid w:val="0001750E"/>
    <w:rsid w:val="00020355"/>
    <w:rsid w:val="0002133E"/>
    <w:rsid w:val="00021424"/>
    <w:rsid w:val="00021545"/>
    <w:rsid w:val="000219A5"/>
    <w:rsid w:val="00021BB4"/>
    <w:rsid w:val="00021DDC"/>
    <w:rsid w:val="00021E96"/>
    <w:rsid w:val="000224B1"/>
    <w:rsid w:val="0002274C"/>
    <w:rsid w:val="00023704"/>
    <w:rsid w:val="000237A5"/>
    <w:rsid w:val="000239A5"/>
    <w:rsid w:val="00023FA3"/>
    <w:rsid w:val="00024226"/>
    <w:rsid w:val="0002441F"/>
    <w:rsid w:val="00024426"/>
    <w:rsid w:val="000247E7"/>
    <w:rsid w:val="00025079"/>
    <w:rsid w:val="00025211"/>
    <w:rsid w:val="0002528B"/>
    <w:rsid w:val="00025C15"/>
    <w:rsid w:val="00025D8D"/>
    <w:rsid w:val="00025FFD"/>
    <w:rsid w:val="00026024"/>
    <w:rsid w:val="0002611A"/>
    <w:rsid w:val="000279C4"/>
    <w:rsid w:val="00027A89"/>
    <w:rsid w:val="00027E79"/>
    <w:rsid w:val="00031743"/>
    <w:rsid w:val="00031DC1"/>
    <w:rsid w:val="00031FAD"/>
    <w:rsid w:val="000325EB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63F6"/>
    <w:rsid w:val="000372A0"/>
    <w:rsid w:val="0003732D"/>
    <w:rsid w:val="00037D07"/>
    <w:rsid w:val="000404C6"/>
    <w:rsid w:val="00040702"/>
    <w:rsid w:val="000410C9"/>
    <w:rsid w:val="000414C5"/>
    <w:rsid w:val="00041885"/>
    <w:rsid w:val="0004244C"/>
    <w:rsid w:val="00042D31"/>
    <w:rsid w:val="0004316A"/>
    <w:rsid w:val="000434FE"/>
    <w:rsid w:val="00043BC6"/>
    <w:rsid w:val="00043F05"/>
    <w:rsid w:val="000446AB"/>
    <w:rsid w:val="00045013"/>
    <w:rsid w:val="000451A0"/>
    <w:rsid w:val="00045238"/>
    <w:rsid w:val="00045B2D"/>
    <w:rsid w:val="00046929"/>
    <w:rsid w:val="000469B4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2A76"/>
    <w:rsid w:val="000530F0"/>
    <w:rsid w:val="000535D1"/>
    <w:rsid w:val="000538C1"/>
    <w:rsid w:val="00053C82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0AFB"/>
    <w:rsid w:val="000617EE"/>
    <w:rsid w:val="0006199B"/>
    <w:rsid w:val="00062175"/>
    <w:rsid w:val="000622AD"/>
    <w:rsid w:val="00062351"/>
    <w:rsid w:val="0006257E"/>
    <w:rsid w:val="000626C4"/>
    <w:rsid w:val="0006294C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E67"/>
    <w:rsid w:val="00071F40"/>
    <w:rsid w:val="000724FB"/>
    <w:rsid w:val="00072DD3"/>
    <w:rsid w:val="00073B0E"/>
    <w:rsid w:val="00073CDB"/>
    <w:rsid w:val="000743A1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605"/>
    <w:rsid w:val="000840C9"/>
    <w:rsid w:val="00084A2E"/>
    <w:rsid w:val="00084F1E"/>
    <w:rsid w:val="00085C4C"/>
    <w:rsid w:val="00086521"/>
    <w:rsid w:val="00087DC2"/>
    <w:rsid w:val="00090197"/>
    <w:rsid w:val="00090A2C"/>
    <w:rsid w:val="000912A9"/>
    <w:rsid w:val="00091A64"/>
    <w:rsid w:val="00091BFE"/>
    <w:rsid w:val="00093316"/>
    <w:rsid w:val="00093F1F"/>
    <w:rsid w:val="000944C4"/>
    <w:rsid w:val="0009460C"/>
    <w:rsid w:val="00094AE1"/>
    <w:rsid w:val="00094AF0"/>
    <w:rsid w:val="00095A70"/>
    <w:rsid w:val="00096244"/>
    <w:rsid w:val="00096EF2"/>
    <w:rsid w:val="00097916"/>
    <w:rsid w:val="000A020B"/>
    <w:rsid w:val="000A02EB"/>
    <w:rsid w:val="000A02EC"/>
    <w:rsid w:val="000A043B"/>
    <w:rsid w:val="000A05B1"/>
    <w:rsid w:val="000A082C"/>
    <w:rsid w:val="000A0D40"/>
    <w:rsid w:val="000A13CA"/>
    <w:rsid w:val="000A18F7"/>
    <w:rsid w:val="000A1AA5"/>
    <w:rsid w:val="000A22FE"/>
    <w:rsid w:val="000A247B"/>
    <w:rsid w:val="000A37F4"/>
    <w:rsid w:val="000A4B47"/>
    <w:rsid w:val="000A5298"/>
    <w:rsid w:val="000A5913"/>
    <w:rsid w:val="000A5942"/>
    <w:rsid w:val="000A607E"/>
    <w:rsid w:val="000A6F99"/>
    <w:rsid w:val="000A767B"/>
    <w:rsid w:val="000A78A6"/>
    <w:rsid w:val="000B025F"/>
    <w:rsid w:val="000B0EE2"/>
    <w:rsid w:val="000B189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046"/>
    <w:rsid w:val="000D317A"/>
    <w:rsid w:val="000D357C"/>
    <w:rsid w:val="000D4C62"/>
    <w:rsid w:val="000D5244"/>
    <w:rsid w:val="000D617E"/>
    <w:rsid w:val="000D6803"/>
    <w:rsid w:val="000D681E"/>
    <w:rsid w:val="000D6964"/>
    <w:rsid w:val="000D71C3"/>
    <w:rsid w:val="000D7775"/>
    <w:rsid w:val="000E027A"/>
    <w:rsid w:val="000E076B"/>
    <w:rsid w:val="000E1703"/>
    <w:rsid w:val="000E1EC6"/>
    <w:rsid w:val="000E2111"/>
    <w:rsid w:val="000E2915"/>
    <w:rsid w:val="000E3D8F"/>
    <w:rsid w:val="000E5032"/>
    <w:rsid w:val="000E5718"/>
    <w:rsid w:val="000E5AD8"/>
    <w:rsid w:val="000E5ED5"/>
    <w:rsid w:val="000E67D6"/>
    <w:rsid w:val="000E72FC"/>
    <w:rsid w:val="000F004D"/>
    <w:rsid w:val="000F0467"/>
    <w:rsid w:val="000F0520"/>
    <w:rsid w:val="000F0C2B"/>
    <w:rsid w:val="000F1036"/>
    <w:rsid w:val="000F155D"/>
    <w:rsid w:val="000F17FE"/>
    <w:rsid w:val="000F1C7E"/>
    <w:rsid w:val="000F3ACD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1E3C"/>
    <w:rsid w:val="00102018"/>
    <w:rsid w:val="001022BE"/>
    <w:rsid w:val="001026C7"/>
    <w:rsid w:val="00102738"/>
    <w:rsid w:val="00103DBC"/>
    <w:rsid w:val="00103DF5"/>
    <w:rsid w:val="00103EAA"/>
    <w:rsid w:val="00103EC8"/>
    <w:rsid w:val="00104386"/>
    <w:rsid w:val="00104AD0"/>
    <w:rsid w:val="00105A50"/>
    <w:rsid w:val="00105E40"/>
    <w:rsid w:val="0010618B"/>
    <w:rsid w:val="00106300"/>
    <w:rsid w:val="00106D07"/>
    <w:rsid w:val="00106D6E"/>
    <w:rsid w:val="00106E34"/>
    <w:rsid w:val="00106E82"/>
    <w:rsid w:val="00106F97"/>
    <w:rsid w:val="0010758C"/>
    <w:rsid w:val="00107983"/>
    <w:rsid w:val="00107ABA"/>
    <w:rsid w:val="0011010C"/>
    <w:rsid w:val="00111DEA"/>
    <w:rsid w:val="001126F1"/>
    <w:rsid w:val="00113F97"/>
    <w:rsid w:val="00114762"/>
    <w:rsid w:val="001149E1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A75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519"/>
    <w:rsid w:val="001319C1"/>
    <w:rsid w:val="001328E5"/>
    <w:rsid w:val="00133392"/>
    <w:rsid w:val="00133F31"/>
    <w:rsid w:val="0013444D"/>
    <w:rsid w:val="001345F8"/>
    <w:rsid w:val="001348C8"/>
    <w:rsid w:val="001350D3"/>
    <w:rsid w:val="0013539A"/>
    <w:rsid w:val="00136920"/>
    <w:rsid w:val="00137175"/>
    <w:rsid w:val="00137294"/>
    <w:rsid w:val="001373ED"/>
    <w:rsid w:val="0013769E"/>
    <w:rsid w:val="00141447"/>
    <w:rsid w:val="00142553"/>
    <w:rsid w:val="001427E1"/>
    <w:rsid w:val="00142954"/>
    <w:rsid w:val="00142E5B"/>
    <w:rsid w:val="001430B4"/>
    <w:rsid w:val="001430CC"/>
    <w:rsid w:val="0014364E"/>
    <w:rsid w:val="00143A81"/>
    <w:rsid w:val="00143E1B"/>
    <w:rsid w:val="001444B5"/>
    <w:rsid w:val="001451DC"/>
    <w:rsid w:val="001455FF"/>
    <w:rsid w:val="00145637"/>
    <w:rsid w:val="0014605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0AD"/>
    <w:rsid w:val="00153274"/>
    <w:rsid w:val="0015354C"/>
    <w:rsid w:val="00153AD7"/>
    <w:rsid w:val="00155729"/>
    <w:rsid w:val="00155F3B"/>
    <w:rsid w:val="0015629D"/>
    <w:rsid w:val="001566EF"/>
    <w:rsid w:val="00156958"/>
    <w:rsid w:val="00156E36"/>
    <w:rsid w:val="001571DD"/>
    <w:rsid w:val="0016023C"/>
    <w:rsid w:val="00160592"/>
    <w:rsid w:val="00160F6F"/>
    <w:rsid w:val="001614ED"/>
    <w:rsid w:val="001615EE"/>
    <w:rsid w:val="00161D84"/>
    <w:rsid w:val="00161F27"/>
    <w:rsid w:val="00161F67"/>
    <w:rsid w:val="00162237"/>
    <w:rsid w:val="001622F5"/>
    <w:rsid w:val="00162E91"/>
    <w:rsid w:val="001637D5"/>
    <w:rsid w:val="00163BCA"/>
    <w:rsid w:val="00163EA2"/>
    <w:rsid w:val="00163F73"/>
    <w:rsid w:val="001648C8"/>
    <w:rsid w:val="00165156"/>
    <w:rsid w:val="00165C58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FB8"/>
    <w:rsid w:val="00176CB7"/>
    <w:rsid w:val="00176E5B"/>
    <w:rsid w:val="00176F1C"/>
    <w:rsid w:val="00176FF9"/>
    <w:rsid w:val="0017712F"/>
    <w:rsid w:val="001773E2"/>
    <w:rsid w:val="00177958"/>
    <w:rsid w:val="00177A68"/>
    <w:rsid w:val="00177B77"/>
    <w:rsid w:val="00177C0D"/>
    <w:rsid w:val="00180306"/>
    <w:rsid w:val="001807F4"/>
    <w:rsid w:val="00180E8F"/>
    <w:rsid w:val="001815E6"/>
    <w:rsid w:val="001817B2"/>
    <w:rsid w:val="0018230D"/>
    <w:rsid w:val="0018238D"/>
    <w:rsid w:val="00182F49"/>
    <w:rsid w:val="00183269"/>
    <w:rsid w:val="0018381E"/>
    <w:rsid w:val="00184200"/>
    <w:rsid w:val="00184339"/>
    <w:rsid w:val="00184467"/>
    <w:rsid w:val="0018450F"/>
    <w:rsid w:val="00184AD2"/>
    <w:rsid w:val="00184BB8"/>
    <w:rsid w:val="00184D09"/>
    <w:rsid w:val="00185B5F"/>
    <w:rsid w:val="00187A7E"/>
    <w:rsid w:val="00190990"/>
    <w:rsid w:val="001913FB"/>
    <w:rsid w:val="00191636"/>
    <w:rsid w:val="00191966"/>
    <w:rsid w:val="0019318A"/>
    <w:rsid w:val="00193699"/>
    <w:rsid w:val="001937F2"/>
    <w:rsid w:val="001949EF"/>
    <w:rsid w:val="00195D3F"/>
    <w:rsid w:val="00195F21"/>
    <w:rsid w:val="00196646"/>
    <w:rsid w:val="00196664"/>
    <w:rsid w:val="001966F6"/>
    <w:rsid w:val="00196CA8"/>
    <w:rsid w:val="001974B4"/>
    <w:rsid w:val="00197A0F"/>
    <w:rsid w:val="00197CDB"/>
    <w:rsid w:val="00197D65"/>
    <w:rsid w:val="001A02D1"/>
    <w:rsid w:val="001A058C"/>
    <w:rsid w:val="001A05C8"/>
    <w:rsid w:val="001A0B1C"/>
    <w:rsid w:val="001A11D4"/>
    <w:rsid w:val="001A199F"/>
    <w:rsid w:val="001A1F05"/>
    <w:rsid w:val="001A31D5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A7604"/>
    <w:rsid w:val="001A7957"/>
    <w:rsid w:val="001B0345"/>
    <w:rsid w:val="001B06A6"/>
    <w:rsid w:val="001B0EDB"/>
    <w:rsid w:val="001B163E"/>
    <w:rsid w:val="001B2163"/>
    <w:rsid w:val="001B2635"/>
    <w:rsid w:val="001B2810"/>
    <w:rsid w:val="001B28F1"/>
    <w:rsid w:val="001B4135"/>
    <w:rsid w:val="001B424D"/>
    <w:rsid w:val="001B51FA"/>
    <w:rsid w:val="001B6DAB"/>
    <w:rsid w:val="001B701E"/>
    <w:rsid w:val="001B70E1"/>
    <w:rsid w:val="001B7C12"/>
    <w:rsid w:val="001B7C90"/>
    <w:rsid w:val="001B7DE1"/>
    <w:rsid w:val="001C0022"/>
    <w:rsid w:val="001C089B"/>
    <w:rsid w:val="001C11A5"/>
    <w:rsid w:val="001C18A1"/>
    <w:rsid w:val="001C1950"/>
    <w:rsid w:val="001C2601"/>
    <w:rsid w:val="001C26C1"/>
    <w:rsid w:val="001C2B05"/>
    <w:rsid w:val="001C34F9"/>
    <w:rsid w:val="001C4373"/>
    <w:rsid w:val="001C4B2D"/>
    <w:rsid w:val="001C51F7"/>
    <w:rsid w:val="001C6008"/>
    <w:rsid w:val="001C6BA2"/>
    <w:rsid w:val="001C76E3"/>
    <w:rsid w:val="001D1174"/>
    <w:rsid w:val="001D172D"/>
    <w:rsid w:val="001D1B4E"/>
    <w:rsid w:val="001D2518"/>
    <w:rsid w:val="001D2CEA"/>
    <w:rsid w:val="001D2E11"/>
    <w:rsid w:val="001D33DE"/>
    <w:rsid w:val="001D39DC"/>
    <w:rsid w:val="001D3D10"/>
    <w:rsid w:val="001D4D45"/>
    <w:rsid w:val="001D4DE3"/>
    <w:rsid w:val="001D4EBA"/>
    <w:rsid w:val="001D548D"/>
    <w:rsid w:val="001D5C2B"/>
    <w:rsid w:val="001D5C3B"/>
    <w:rsid w:val="001D6012"/>
    <w:rsid w:val="001D6152"/>
    <w:rsid w:val="001D6FCF"/>
    <w:rsid w:val="001D75A1"/>
    <w:rsid w:val="001D77D5"/>
    <w:rsid w:val="001D7A2B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5D3C"/>
    <w:rsid w:val="001F6D8B"/>
    <w:rsid w:val="00200118"/>
    <w:rsid w:val="00200446"/>
    <w:rsid w:val="0020094E"/>
    <w:rsid w:val="00201198"/>
    <w:rsid w:val="00201AB5"/>
    <w:rsid w:val="0020249F"/>
    <w:rsid w:val="002024BF"/>
    <w:rsid w:val="0020260E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0273"/>
    <w:rsid w:val="002117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64D0"/>
    <w:rsid w:val="00226DD1"/>
    <w:rsid w:val="00227451"/>
    <w:rsid w:val="00227CE5"/>
    <w:rsid w:val="0023036C"/>
    <w:rsid w:val="00230509"/>
    <w:rsid w:val="00230C6D"/>
    <w:rsid w:val="00230CF4"/>
    <w:rsid w:val="00231DE1"/>
    <w:rsid w:val="002328AD"/>
    <w:rsid w:val="00232B5F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69DD"/>
    <w:rsid w:val="002370FB"/>
    <w:rsid w:val="00237813"/>
    <w:rsid w:val="0023797D"/>
    <w:rsid w:val="002406E6"/>
    <w:rsid w:val="00240BA0"/>
    <w:rsid w:val="00240C63"/>
    <w:rsid w:val="00241B57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054"/>
    <w:rsid w:val="00250494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543E"/>
    <w:rsid w:val="00256B83"/>
    <w:rsid w:val="002606D6"/>
    <w:rsid w:val="0026071A"/>
    <w:rsid w:val="0026094E"/>
    <w:rsid w:val="00260F8A"/>
    <w:rsid w:val="00261297"/>
    <w:rsid w:val="00262989"/>
    <w:rsid w:val="002631CE"/>
    <w:rsid w:val="00263232"/>
    <w:rsid w:val="00263ACC"/>
    <w:rsid w:val="0026430A"/>
    <w:rsid w:val="002656A6"/>
    <w:rsid w:val="00265D26"/>
    <w:rsid w:val="00265E38"/>
    <w:rsid w:val="00265E4B"/>
    <w:rsid w:val="0026619B"/>
    <w:rsid w:val="002665CF"/>
    <w:rsid w:val="0026783D"/>
    <w:rsid w:val="0026790A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528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6D13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BE9"/>
    <w:rsid w:val="00284D1B"/>
    <w:rsid w:val="002854E4"/>
    <w:rsid w:val="00287CF1"/>
    <w:rsid w:val="00287D21"/>
    <w:rsid w:val="00290837"/>
    <w:rsid w:val="00290D6F"/>
    <w:rsid w:val="00290FCD"/>
    <w:rsid w:val="0029148B"/>
    <w:rsid w:val="00291DD6"/>
    <w:rsid w:val="00292860"/>
    <w:rsid w:val="00293500"/>
    <w:rsid w:val="00293B42"/>
    <w:rsid w:val="002955F4"/>
    <w:rsid w:val="00295728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3C8"/>
    <w:rsid w:val="002B3C2F"/>
    <w:rsid w:val="002B3DE9"/>
    <w:rsid w:val="002B4507"/>
    <w:rsid w:val="002B4728"/>
    <w:rsid w:val="002B5101"/>
    <w:rsid w:val="002B56F3"/>
    <w:rsid w:val="002B5941"/>
    <w:rsid w:val="002B5DD8"/>
    <w:rsid w:val="002B658F"/>
    <w:rsid w:val="002B6A31"/>
    <w:rsid w:val="002B75AE"/>
    <w:rsid w:val="002B7CDE"/>
    <w:rsid w:val="002C063F"/>
    <w:rsid w:val="002C0E90"/>
    <w:rsid w:val="002C1252"/>
    <w:rsid w:val="002C1518"/>
    <w:rsid w:val="002C2365"/>
    <w:rsid w:val="002C2F7E"/>
    <w:rsid w:val="002C370D"/>
    <w:rsid w:val="002C3E61"/>
    <w:rsid w:val="002C4FAC"/>
    <w:rsid w:val="002C5248"/>
    <w:rsid w:val="002C549F"/>
    <w:rsid w:val="002C58C0"/>
    <w:rsid w:val="002C5E35"/>
    <w:rsid w:val="002C62DC"/>
    <w:rsid w:val="002C6AF8"/>
    <w:rsid w:val="002C6C93"/>
    <w:rsid w:val="002D0995"/>
    <w:rsid w:val="002D1932"/>
    <w:rsid w:val="002D1D8D"/>
    <w:rsid w:val="002D2272"/>
    <w:rsid w:val="002D2387"/>
    <w:rsid w:val="002D2758"/>
    <w:rsid w:val="002D32CF"/>
    <w:rsid w:val="002D33F4"/>
    <w:rsid w:val="002D3873"/>
    <w:rsid w:val="002D38F6"/>
    <w:rsid w:val="002D489A"/>
    <w:rsid w:val="002D512E"/>
    <w:rsid w:val="002D55A2"/>
    <w:rsid w:val="002D5EAE"/>
    <w:rsid w:val="002D68C2"/>
    <w:rsid w:val="002D7186"/>
    <w:rsid w:val="002D71BC"/>
    <w:rsid w:val="002D72FC"/>
    <w:rsid w:val="002D73B4"/>
    <w:rsid w:val="002D7780"/>
    <w:rsid w:val="002D783B"/>
    <w:rsid w:val="002D7EEC"/>
    <w:rsid w:val="002E0B8D"/>
    <w:rsid w:val="002E0CAE"/>
    <w:rsid w:val="002E11DA"/>
    <w:rsid w:val="002E20C8"/>
    <w:rsid w:val="002E22CD"/>
    <w:rsid w:val="002E281A"/>
    <w:rsid w:val="002E2857"/>
    <w:rsid w:val="002E2D5F"/>
    <w:rsid w:val="002E32C7"/>
    <w:rsid w:val="002E3560"/>
    <w:rsid w:val="002E3A37"/>
    <w:rsid w:val="002E3B3F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49C1"/>
    <w:rsid w:val="002F5352"/>
    <w:rsid w:val="002F53DD"/>
    <w:rsid w:val="002F5523"/>
    <w:rsid w:val="002F5541"/>
    <w:rsid w:val="002F5D2E"/>
    <w:rsid w:val="002F653E"/>
    <w:rsid w:val="002F710A"/>
    <w:rsid w:val="003002B8"/>
    <w:rsid w:val="003007B4"/>
    <w:rsid w:val="003009C6"/>
    <w:rsid w:val="00300F84"/>
    <w:rsid w:val="00301050"/>
    <w:rsid w:val="00302098"/>
    <w:rsid w:val="003023E8"/>
    <w:rsid w:val="0030291F"/>
    <w:rsid w:val="00302A5E"/>
    <w:rsid w:val="00302B60"/>
    <w:rsid w:val="00302CB2"/>
    <w:rsid w:val="0030316B"/>
    <w:rsid w:val="00303A41"/>
    <w:rsid w:val="00303C1D"/>
    <w:rsid w:val="003042E3"/>
    <w:rsid w:val="00304412"/>
    <w:rsid w:val="00304928"/>
    <w:rsid w:val="00305FA5"/>
    <w:rsid w:val="00306C91"/>
    <w:rsid w:val="00307188"/>
    <w:rsid w:val="003071A4"/>
    <w:rsid w:val="003076C8"/>
    <w:rsid w:val="00310182"/>
    <w:rsid w:val="00310DC0"/>
    <w:rsid w:val="00311159"/>
    <w:rsid w:val="00311180"/>
    <w:rsid w:val="00311238"/>
    <w:rsid w:val="003112D6"/>
    <w:rsid w:val="00312E6D"/>
    <w:rsid w:val="00313A49"/>
    <w:rsid w:val="00314032"/>
    <w:rsid w:val="003141ED"/>
    <w:rsid w:val="0031488F"/>
    <w:rsid w:val="0031598C"/>
    <w:rsid w:val="003159D9"/>
    <w:rsid w:val="00315FB4"/>
    <w:rsid w:val="00315FFD"/>
    <w:rsid w:val="0031663D"/>
    <w:rsid w:val="00316BAC"/>
    <w:rsid w:val="00316BAE"/>
    <w:rsid w:val="00317919"/>
    <w:rsid w:val="00317A84"/>
    <w:rsid w:val="00317E33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4E8"/>
    <w:rsid w:val="00323C0C"/>
    <w:rsid w:val="0032428B"/>
    <w:rsid w:val="0032447F"/>
    <w:rsid w:val="003249B1"/>
    <w:rsid w:val="0032642A"/>
    <w:rsid w:val="003267DC"/>
    <w:rsid w:val="00326DA2"/>
    <w:rsid w:val="0032707D"/>
    <w:rsid w:val="0032738E"/>
    <w:rsid w:val="0032743B"/>
    <w:rsid w:val="00327809"/>
    <w:rsid w:val="00327CCA"/>
    <w:rsid w:val="00327DB3"/>
    <w:rsid w:val="0033094B"/>
    <w:rsid w:val="00330A26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365"/>
    <w:rsid w:val="0034246B"/>
    <w:rsid w:val="00342DF7"/>
    <w:rsid w:val="00342E40"/>
    <w:rsid w:val="00343025"/>
    <w:rsid w:val="003438AB"/>
    <w:rsid w:val="003448DB"/>
    <w:rsid w:val="003452DA"/>
    <w:rsid w:val="00346CE9"/>
    <w:rsid w:val="00346CED"/>
    <w:rsid w:val="003473C3"/>
    <w:rsid w:val="0035056D"/>
    <w:rsid w:val="003509CB"/>
    <w:rsid w:val="00350F9E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A82"/>
    <w:rsid w:val="00355BEA"/>
    <w:rsid w:val="003562FB"/>
    <w:rsid w:val="0035638D"/>
    <w:rsid w:val="00357035"/>
    <w:rsid w:val="0036050E"/>
    <w:rsid w:val="003606D5"/>
    <w:rsid w:val="00360C03"/>
    <w:rsid w:val="00361203"/>
    <w:rsid w:val="00361260"/>
    <w:rsid w:val="0036161F"/>
    <w:rsid w:val="00363B7A"/>
    <w:rsid w:val="003647D8"/>
    <w:rsid w:val="003650F3"/>
    <w:rsid w:val="0036547F"/>
    <w:rsid w:val="003664D7"/>
    <w:rsid w:val="00366D28"/>
    <w:rsid w:val="00367AE1"/>
    <w:rsid w:val="00367CFB"/>
    <w:rsid w:val="003705EE"/>
    <w:rsid w:val="00370AF9"/>
    <w:rsid w:val="00371538"/>
    <w:rsid w:val="003728E9"/>
    <w:rsid w:val="00373647"/>
    <w:rsid w:val="00373E14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A22"/>
    <w:rsid w:val="00385B46"/>
    <w:rsid w:val="00386A29"/>
    <w:rsid w:val="003871E1"/>
    <w:rsid w:val="003907A6"/>
    <w:rsid w:val="00390AB4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4EAE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41F"/>
    <w:rsid w:val="003A29B6"/>
    <w:rsid w:val="003A2B30"/>
    <w:rsid w:val="003A2BCA"/>
    <w:rsid w:val="003A2C30"/>
    <w:rsid w:val="003A2D61"/>
    <w:rsid w:val="003A3A52"/>
    <w:rsid w:val="003A3EA3"/>
    <w:rsid w:val="003A4324"/>
    <w:rsid w:val="003A4EA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4E9B"/>
    <w:rsid w:val="003B4FCB"/>
    <w:rsid w:val="003B5399"/>
    <w:rsid w:val="003B5FB7"/>
    <w:rsid w:val="003B6265"/>
    <w:rsid w:val="003B69F9"/>
    <w:rsid w:val="003B6D7D"/>
    <w:rsid w:val="003B7BAB"/>
    <w:rsid w:val="003C0FE9"/>
    <w:rsid w:val="003C1364"/>
    <w:rsid w:val="003C1368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3D9B"/>
    <w:rsid w:val="003C458F"/>
    <w:rsid w:val="003C5342"/>
    <w:rsid w:val="003C570C"/>
    <w:rsid w:val="003C585F"/>
    <w:rsid w:val="003C591B"/>
    <w:rsid w:val="003C59EB"/>
    <w:rsid w:val="003C5CD4"/>
    <w:rsid w:val="003C5CE1"/>
    <w:rsid w:val="003C630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3D2F"/>
    <w:rsid w:val="003D432F"/>
    <w:rsid w:val="003D4A8E"/>
    <w:rsid w:val="003D5272"/>
    <w:rsid w:val="003D5807"/>
    <w:rsid w:val="003D6C3D"/>
    <w:rsid w:val="003D72DD"/>
    <w:rsid w:val="003D76FA"/>
    <w:rsid w:val="003D7CC2"/>
    <w:rsid w:val="003E1252"/>
    <w:rsid w:val="003E2E4C"/>
    <w:rsid w:val="003E4032"/>
    <w:rsid w:val="003E4529"/>
    <w:rsid w:val="003E56E3"/>
    <w:rsid w:val="003E5A42"/>
    <w:rsid w:val="003E6BCB"/>
    <w:rsid w:val="003E76A8"/>
    <w:rsid w:val="003E76AC"/>
    <w:rsid w:val="003E7FA0"/>
    <w:rsid w:val="003F0087"/>
    <w:rsid w:val="003F050F"/>
    <w:rsid w:val="003F053B"/>
    <w:rsid w:val="003F066E"/>
    <w:rsid w:val="003F0861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376"/>
    <w:rsid w:val="00402667"/>
    <w:rsid w:val="0040304A"/>
    <w:rsid w:val="00403B18"/>
    <w:rsid w:val="00404283"/>
    <w:rsid w:val="004049F2"/>
    <w:rsid w:val="00404CB6"/>
    <w:rsid w:val="00406374"/>
    <w:rsid w:val="004065E7"/>
    <w:rsid w:val="0040784F"/>
    <w:rsid w:val="004100DB"/>
    <w:rsid w:val="0041082C"/>
    <w:rsid w:val="004108CE"/>
    <w:rsid w:val="00411291"/>
    <w:rsid w:val="004117C4"/>
    <w:rsid w:val="00411ADF"/>
    <w:rsid w:val="004121DC"/>
    <w:rsid w:val="0041229E"/>
    <w:rsid w:val="00412336"/>
    <w:rsid w:val="00412C75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316C"/>
    <w:rsid w:val="0042372D"/>
    <w:rsid w:val="004249D6"/>
    <w:rsid w:val="00424C21"/>
    <w:rsid w:val="0042563E"/>
    <w:rsid w:val="004268EF"/>
    <w:rsid w:val="0042705E"/>
    <w:rsid w:val="004276B1"/>
    <w:rsid w:val="0042771E"/>
    <w:rsid w:val="00427FF9"/>
    <w:rsid w:val="0043025F"/>
    <w:rsid w:val="004310ED"/>
    <w:rsid w:val="004316DD"/>
    <w:rsid w:val="00431B6B"/>
    <w:rsid w:val="004322A7"/>
    <w:rsid w:val="00432B36"/>
    <w:rsid w:val="00432F65"/>
    <w:rsid w:val="00433295"/>
    <w:rsid w:val="00433A69"/>
    <w:rsid w:val="004346A4"/>
    <w:rsid w:val="00434BBA"/>
    <w:rsid w:val="00435431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15E"/>
    <w:rsid w:val="00441B5B"/>
    <w:rsid w:val="00441ED7"/>
    <w:rsid w:val="00442064"/>
    <w:rsid w:val="00443E8A"/>
    <w:rsid w:val="0044418B"/>
    <w:rsid w:val="00444DAE"/>
    <w:rsid w:val="0044550E"/>
    <w:rsid w:val="004455B5"/>
    <w:rsid w:val="0044590F"/>
    <w:rsid w:val="00446035"/>
    <w:rsid w:val="004463BF"/>
    <w:rsid w:val="00446616"/>
    <w:rsid w:val="00446DCE"/>
    <w:rsid w:val="004472BE"/>
    <w:rsid w:val="004476AF"/>
    <w:rsid w:val="00447985"/>
    <w:rsid w:val="0045074B"/>
    <w:rsid w:val="00450949"/>
    <w:rsid w:val="00450C0B"/>
    <w:rsid w:val="00451D23"/>
    <w:rsid w:val="00452382"/>
    <w:rsid w:val="0045238E"/>
    <w:rsid w:val="0045254D"/>
    <w:rsid w:val="00452BC2"/>
    <w:rsid w:val="004531AA"/>
    <w:rsid w:val="00453357"/>
    <w:rsid w:val="00453534"/>
    <w:rsid w:val="0045394F"/>
    <w:rsid w:val="00453C28"/>
    <w:rsid w:val="00454809"/>
    <w:rsid w:val="0045581F"/>
    <w:rsid w:val="00455848"/>
    <w:rsid w:val="00455CD5"/>
    <w:rsid w:val="004561A6"/>
    <w:rsid w:val="00456486"/>
    <w:rsid w:val="00456814"/>
    <w:rsid w:val="00456845"/>
    <w:rsid w:val="00456AC8"/>
    <w:rsid w:val="00456B82"/>
    <w:rsid w:val="00456E0F"/>
    <w:rsid w:val="004574C9"/>
    <w:rsid w:val="0046079F"/>
    <w:rsid w:val="00460D26"/>
    <w:rsid w:val="00460EE5"/>
    <w:rsid w:val="0046155E"/>
    <w:rsid w:val="00461709"/>
    <w:rsid w:val="00461841"/>
    <w:rsid w:val="00461977"/>
    <w:rsid w:val="00462238"/>
    <w:rsid w:val="004623B1"/>
    <w:rsid w:val="004625BA"/>
    <w:rsid w:val="004629AA"/>
    <w:rsid w:val="00463AE2"/>
    <w:rsid w:val="00464381"/>
    <w:rsid w:val="00464954"/>
    <w:rsid w:val="00464B65"/>
    <w:rsid w:val="00464F20"/>
    <w:rsid w:val="004655CD"/>
    <w:rsid w:val="004655F8"/>
    <w:rsid w:val="0046573D"/>
    <w:rsid w:val="00465887"/>
    <w:rsid w:val="00466ABA"/>
    <w:rsid w:val="0046735E"/>
    <w:rsid w:val="00467677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22BD"/>
    <w:rsid w:val="00482952"/>
    <w:rsid w:val="00483A59"/>
    <w:rsid w:val="00484A3C"/>
    <w:rsid w:val="00485A17"/>
    <w:rsid w:val="0048612E"/>
    <w:rsid w:val="00486D69"/>
    <w:rsid w:val="00486EDD"/>
    <w:rsid w:val="00487193"/>
    <w:rsid w:val="004874B9"/>
    <w:rsid w:val="004875DC"/>
    <w:rsid w:val="00487CDC"/>
    <w:rsid w:val="004902AF"/>
    <w:rsid w:val="00490B6E"/>
    <w:rsid w:val="00490C1B"/>
    <w:rsid w:val="00490E1C"/>
    <w:rsid w:val="004917E2"/>
    <w:rsid w:val="00491875"/>
    <w:rsid w:val="00491F1B"/>
    <w:rsid w:val="0049251A"/>
    <w:rsid w:val="004925FC"/>
    <w:rsid w:val="0049267A"/>
    <w:rsid w:val="00493274"/>
    <w:rsid w:val="004934F5"/>
    <w:rsid w:val="00493A56"/>
    <w:rsid w:val="00493D63"/>
    <w:rsid w:val="00493F01"/>
    <w:rsid w:val="004940BC"/>
    <w:rsid w:val="004950DE"/>
    <w:rsid w:val="00495645"/>
    <w:rsid w:val="00495AEE"/>
    <w:rsid w:val="00496678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F59"/>
    <w:rsid w:val="004A4FD4"/>
    <w:rsid w:val="004A5288"/>
    <w:rsid w:val="004A61BE"/>
    <w:rsid w:val="004A69A3"/>
    <w:rsid w:val="004A7003"/>
    <w:rsid w:val="004B0596"/>
    <w:rsid w:val="004B1536"/>
    <w:rsid w:val="004B1596"/>
    <w:rsid w:val="004B15C8"/>
    <w:rsid w:val="004B2A36"/>
    <w:rsid w:val="004B2B5A"/>
    <w:rsid w:val="004B2E4D"/>
    <w:rsid w:val="004B3383"/>
    <w:rsid w:val="004B35A0"/>
    <w:rsid w:val="004B398E"/>
    <w:rsid w:val="004B3D58"/>
    <w:rsid w:val="004B42F8"/>
    <w:rsid w:val="004B434B"/>
    <w:rsid w:val="004B497D"/>
    <w:rsid w:val="004B4994"/>
    <w:rsid w:val="004B4B21"/>
    <w:rsid w:val="004B6886"/>
    <w:rsid w:val="004B7205"/>
    <w:rsid w:val="004B7D83"/>
    <w:rsid w:val="004C0010"/>
    <w:rsid w:val="004C0537"/>
    <w:rsid w:val="004C362A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628"/>
    <w:rsid w:val="004D1E48"/>
    <w:rsid w:val="004D3564"/>
    <w:rsid w:val="004D454F"/>
    <w:rsid w:val="004D4F0C"/>
    <w:rsid w:val="004D54D8"/>
    <w:rsid w:val="004D5B97"/>
    <w:rsid w:val="004D7919"/>
    <w:rsid w:val="004D7985"/>
    <w:rsid w:val="004E054F"/>
    <w:rsid w:val="004E1C78"/>
    <w:rsid w:val="004E1F4F"/>
    <w:rsid w:val="004E2574"/>
    <w:rsid w:val="004E2694"/>
    <w:rsid w:val="004E2925"/>
    <w:rsid w:val="004E29D5"/>
    <w:rsid w:val="004E425D"/>
    <w:rsid w:val="004E4959"/>
    <w:rsid w:val="004E4F7E"/>
    <w:rsid w:val="004E52CD"/>
    <w:rsid w:val="004E56DE"/>
    <w:rsid w:val="004E57B3"/>
    <w:rsid w:val="004E5E22"/>
    <w:rsid w:val="004E6130"/>
    <w:rsid w:val="004E634E"/>
    <w:rsid w:val="004E66DA"/>
    <w:rsid w:val="004E6729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68A1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510"/>
    <w:rsid w:val="005066A5"/>
    <w:rsid w:val="005073C3"/>
    <w:rsid w:val="00507645"/>
    <w:rsid w:val="00507818"/>
    <w:rsid w:val="00507FD7"/>
    <w:rsid w:val="005101DF"/>
    <w:rsid w:val="0051073B"/>
    <w:rsid w:val="00510B1A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4A4"/>
    <w:rsid w:val="005165BD"/>
    <w:rsid w:val="005165F1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4A0"/>
    <w:rsid w:val="00521B9E"/>
    <w:rsid w:val="00522C81"/>
    <w:rsid w:val="00522E12"/>
    <w:rsid w:val="005233E7"/>
    <w:rsid w:val="00523D3E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26A"/>
    <w:rsid w:val="005304FC"/>
    <w:rsid w:val="005307E6"/>
    <w:rsid w:val="0053090B"/>
    <w:rsid w:val="00530B8B"/>
    <w:rsid w:val="00530C7F"/>
    <w:rsid w:val="00530E20"/>
    <w:rsid w:val="005318C2"/>
    <w:rsid w:val="00531B0E"/>
    <w:rsid w:val="00531DB9"/>
    <w:rsid w:val="00532265"/>
    <w:rsid w:val="0053346F"/>
    <w:rsid w:val="005336BD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511"/>
    <w:rsid w:val="00552839"/>
    <w:rsid w:val="00552974"/>
    <w:rsid w:val="00552A43"/>
    <w:rsid w:val="0055385F"/>
    <w:rsid w:val="0055420D"/>
    <w:rsid w:val="005542A5"/>
    <w:rsid w:val="00554769"/>
    <w:rsid w:val="005548EB"/>
    <w:rsid w:val="00554A0C"/>
    <w:rsid w:val="00555AFB"/>
    <w:rsid w:val="00556B41"/>
    <w:rsid w:val="00556F48"/>
    <w:rsid w:val="0055708E"/>
    <w:rsid w:val="005576A3"/>
    <w:rsid w:val="00560116"/>
    <w:rsid w:val="005603AD"/>
    <w:rsid w:val="005610A4"/>
    <w:rsid w:val="005610AB"/>
    <w:rsid w:val="00561475"/>
    <w:rsid w:val="00562371"/>
    <w:rsid w:val="005628D9"/>
    <w:rsid w:val="0056302E"/>
    <w:rsid w:val="00563934"/>
    <w:rsid w:val="00564E34"/>
    <w:rsid w:val="00564F67"/>
    <w:rsid w:val="00565278"/>
    <w:rsid w:val="00565421"/>
    <w:rsid w:val="00565AF4"/>
    <w:rsid w:val="0056660A"/>
    <w:rsid w:val="00567937"/>
    <w:rsid w:val="005734A0"/>
    <w:rsid w:val="00574147"/>
    <w:rsid w:val="00574820"/>
    <w:rsid w:val="00574E09"/>
    <w:rsid w:val="00574E9D"/>
    <w:rsid w:val="00574F97"/>
    <w:rsid w:val="00576124"/>
    <w:rsid w:val="005768CC"/>
    <w:rsid w:val="00576905"/>
    <w:rsid w:val="00576FBF"/>
    <w:rsid w:val="00577C74"/>
    <w:rsid w:val="00581351"/>
    <w:rsid w:val="00581688"/>
    <w:rsid w:val="00581C44"/>
    <w:rsid w:val="00581F14"/>
    <w:rsid w:val="00582316"/>
    <w:rsid w:val="00583B5C"/>
    <w:rsid w:val="005840EF"/>
    <w:rsid w:val="005841EE"/>
    <w:rsid w:val="00584338"/>
    <w:rsid w:val="005846A2"/>
    <w:rsid w:val="0058478F"/>
    <w:rsid w:val="00585AD6"/>
    <w:rsid w:val="0058618E"/>
    <w:rsid w:val="0058682F"/>
    <w:rsid w:val="00587588"/>
    <w:rsid w:val="00590273"/>
    <w:rsid w:val="0059093C"/>
    <w:rsid w:val="00590A72"/>
    <w:rsid w:val="00590DA0"/>
    <w:rsid w:val="00591590"/>
    <w:rsid w:val="00591792"/>
    <w:rsid w:val="00592827"/>
    <w:rsid w:val="00593D52"/>
    <w:rsid w:val="005947E8"/>
    <w:rsid w:val="005959EB"/>
    <w:rsid w:val="00597181"/>
    <w:rsid w:val="00597EE5"/>
    <w:rsid w:val="00597F26"/>
    <w:rsid w:val="005A0E1A"/>
    <w:rsid w:val="005A145D"/>
    <w:rsid w:val="005A179C"/>
    <w:rsid w:val="005A1A56"/>
    <w:rsid w:val="005A22B3"/>
    <w:rsid w:val="005A23B6"/>
    <w:rsid w:val="005A2AD6"/>
    <w:rsid w:val="005A2D59"/>
    <w:rsid w:val="005A3425"/>
    <w:rsid w:val="005A4BE4"/>
    <w:rsid w:val="005A5B0F"/>
    <w:rsid w:val="005A6649"/>
    <w:rsid w:val="005A6BB7"/>
    <w:rsid w:val="005A6C95"/>
    <w:rsid w:val="005B10D9"/>
    <w:rsid w:val="005B215C"/>
    <w:rsid w:val="005B4037"/>
    <w:rsid w:val="005B4477"/>
    <w:rsid w:val="005B5236"/>
    <w:rsid w:val="005B5CBE"/>
    <w:rsid w:val="005B6380"/>
    <w:rsid w:val="005B78C9"/>
    <w:rsid w:val="005C01DB"/>
    <w:rsid w:val="005C01E4"/>
    <w:rsid w:val="005C06C1"/>
    <w:rsid w:val="005C0B54"/>
    <w:rsid w:val="005C0F38"/>
    <w:rsid w:val="005C161E"/>
    <w:rsid w:val="005C1A42"/>
    <w:rsid w:val="005C1BE3"/>
    <w:rsid w:val="005C233E"/>
    <w:rsid w:val="005C2427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3D8"/>
    <w:rsid w:val="005D1844"/>
    <w:rsid w:val="005D31B8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250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02C"/>
    <w:rsid w:val="005E51EE"/>
    <w:rsid w:val="005E5495"/>
    <w:rsid w:val="005E5963"/>
    <w:rsid w:val="005E6593"/>
    <w:rsid w:val="005E6FD0"/>
    <w:rsid w:val="005E70E5"/>
    <w:rsid w:val="005E78D7"/>
    <w:rsid w:val="005E7B22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1A6"/>
    <w:rsid w:val="005F5D17"/>
    <w:rsid w:val="005F613A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03D"/>
    <w:rsid w:val="00603223"/>
    <w:rsid w:val="00604069"/>
    <w:rsid w:val="00604576"/>
    <w:rsid w:val="006047C6"/>
    <w:rsid w:val="006048BE"/>
    <w:rsid w:val="006055B0"/>
    <w:rsid w:val="0060584A"/>
    <w:rsid w:val="00605C3D"/>
    <w:rsid w:val="006068D1"/>
    <w:rsid w:val="00606BEA"/>
    <w:rsid w:val="00606CD4"/>
    <w:rsid w:val="00607398"/>
    <w:rsid w:val="0060778D"/>
    <w:rsid w:val="00607B91"/>
    <w:rsid w:val="00610A79"/>
    <w:rsid w:val="00610B39"/>
    <w:rsid w:val="00611B40"/>
    <w:rsid w:val="00612E83"/>
    <w:rsid w:val="00612EA4"/>
    <w:rsid w:val="00613F01"/>
    <w:rsid w:val="0061404E"/>
    <w:rsid w:val="006147DB"/>
    <w:rsid w:val="00614C37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0F31"/>
    <w:rsid w:val="00621464"/>
    <w:rsid w:val="00621F37"/>
    <w:rsid w:val="00622070"/>
    <w:rsid w:val="00622389"/>
    <w:rsid w:val="00622B17"/>
    <w:rsid w:val="00622E23"/>
    <w:rsid w:val="006233B0"/>
    <w:rsid w:val="00623E70"/>
    <w:rsid w:val="00623F32"/>
    <w:rsid w:val="006242E2"/>
    <w:rsid w:val="006253F2"/>
    <w:rsid w:val="00630C03"/>
    <w:rsid w:val="0063127A"/>
    <w:rsid w:val="00631A81"/>
    <w:rsid w:val="00631D42"/>
    <w:rsid w:val="0063306F"/>
    <w:rsid w:val="006340CD"/>
    <w:rsid w:val="00634817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52"/>
    <w:rsid w:val="00646687"/>
    <w:rsid w:val="006467E3"/>
    <w:rsid w:val="006469EF"/>
    <w:rsid w:val="00646B53"/>
    <w:rsid w:val="00646B81"/>
    <w:rsid w:val="00646E08"/>
    <w:rsid w:val="00646EE4"/>
    <w:rsid w:val="006470A4"/>
    <w:rsid w:val="006474EF"/>
    <w:rsid w:val="006502EB"/>
    <w:rsid w:val="00650445"/>
    <w:rsid w:val="0065131B"/>
    <w:rsid w:val="006515A4"/>
    <w:rsid w:val="006517F5"/>
    <w:rsid w:val="00651938"/>
    <w:rsid w:val="006519FB"/>
    <w:rsid w:val="00651F5C"/>
    <w:rsid w:val="006524F9"/>
    <w:rsid w:val="00652C60"/>
    <w:rsid w:val="00652FCD"/>
    <w:rsid w:val="0065334F"/>
    <w:rsid w:val="00653443"/>
    <w:rsid w:val="00653453"/>
    <w:rsid w:val="00654031"/>
    <w:rsid w:val="0065418E"/>
    <w:rsid w:val="006546D3"/>
    <w:rsid w:val="00654927"/>
    <w:rsid w:val="00654994"/>
    <w:rsid w:val="00654A31"/>
    <w:rsid w:val="0065516F"/>
    <w:rsid w:val="00655878"/>
    <w:rsid w:val="006566D9"/>
    <w:rsid w:val="00656A8C"/>
    <w:rsid w:val="00656D34"/>
    <w:rsid w:val="00657A84"/>
    <w:rsid w:val="006609B0"/>
    <w:rsid w:val="00660AA5"/>
    <w:rsid w:val="00661404"/>
    <w:rsid w:val="006618FF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6EF9"/>
    <w:rsid w:val="00670167"/>
    <w:rsid w:val="0067023A"/>
    <w:rsid w:val="00671555"/>
    <w:rsid w:val="00671ECB"/>
    <w:rsid w:val="00672191"/>
    <w:rsid w:val="0067271D"/>
    <w:rsid w:val="006728AC"/>
    <w:rsid w:val="006728F5"/>
    <w:rsid w:val="00672DA4"/>
    <w:rsid w:val="00673F01"/>
    <w:rsid w:val="006744C9"/>
    <w:rsid w:val="00674928"/>
    <w:rsid w:val="006749F1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25C"/>
    <w:rsid w:val="00677367"/>
    <w:rsid w:val="006774E9"/>
    <w:rsid w:val="006777CE"/>
    <w:rsid w:val="00677F93"/>
    <w:rsid w:val="00680032"/>
    <w:rsid w:val="00680881"/>
    <w:rsid w:val="00681311"/>
    <w:rsid w:val="00681A26"/>
    <w:rsid w:val="00681E32"/>
    <w:rsid w:val="006823B0"/>
    <w:rsid w:val="00682578"/>
    <w:rsid w:val="00682C65"/>
    <w:rsid w:val="00682E0D"/>
    <w:rsid w:val="0068314D"/>
    <w:rsid w:val="006831FE"/>
    <w:rsid w:val="006838E8"/>
    <w:rsid w:val="00684307"/>
    <w:rsid w:val="006854F4"/>
    <w:rsid w:val="00686B73"/>
    <w:rsid w:val="00687784"/>
    <w:rsid w:val="006906B7"/>
    <w:rsid w:val="006906E8"/>
    <w:rsid w:val="00690F5F"/>
    <w:rsid w:val="00691030"/>
    <w:rsid w:val="006910ED"/>
    <w:rsid w:val="00691C14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4984"/>
    <w:rsid w:val="006A4A93"/>
    <w:rsid w:val="006A53BE"/>
    <w:rsid w:val="006A55E0"/>
    <w:rsid w:val="006A564D"/>
    <w:rsid w:val="006A62F7"/>
    <w:rsid w:val="006A6D7B"/>
    <w:rsid w:val="006A7049"/>
    <w:rsid w:val="006A7B3B"/>
    <w:rsid w:val="006B0BE2"/>
    <w:rsid w:val="006B16B4"/>
    <w:rsid w:val="006B1E36"/>
    <w:rsid w:val="006B1F47"/>
    <w:rsid w:val="006B2722"/>
    <w:rsid w:val="006B323C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753"/>
    <w:rsid w:val="006C182D"/>
    <w:rsid w:val="006C21A0"/>
    <w:rsid w:val="006C2314"/>
    <w:rsid w:val="006C24B4"/>
    <w:rsid w:val="006C313E"/>
    <w:rsid w:val="006C338F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8D6"/>
    <w:rsid w:val="006D0B09"/>
    <w:rsid w:val="006D0C50"/>
    <w:rsid w:val="006D12F4"/>
    <w:rsid w:val="006D166A"/>
    <w:rsid w:val="006D3F2D"/>
    <w:rsid w:val="006D3F8F"/>
    <w:rsid w:val="006D49EE"/>
    <w:rsid w:val="006D5335"/>
    <w:rsid w:val="006D5B18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6CB"/>
    <w:rsid w:val="006E377C"/>
    <w:rsid w:val="006E4165"/>
    <w:rsid w:val="006E501C"/>
    <w:rsid w:val="006E50F4"/>
    <w:rsid w:val="006F09DB"/>
    <w:rsid w:val="006F16AE"/>
    <w:rsid w:val="006F2A0C"/>
    <w:rsid w:val="006F2DB9"/>
    <w:rsid w:val="006F3B91"/>
    <w:rsid w:val="006F41F1"/>
    <w:rsid w:val="006F5326"/>
    <w:rsid w:val="006F57B5"/>
    <w:rsid w:val="006F61F5"/>
    <w:rsid w:val="006F6BB6"/>
    <w:rsid w:val="006F6EB7"/>
    <w:rsid w:val="006F7C03"/>
    <w:rsid w:val="00700D0D"/>
    <w:rsid w:val="007015AA"/>
    <w:rsid w:val="00701620"/>
    <w:rsid w:val="00701EA6"/>
    <w:rsid w:val="007020E4"/>
    <w:rsid w:val="007024A2"/>
    <w:rsid w:val="0070348D"/>
    <w:rsid w:val="007036C9"/>
    <w:rsid w:val="00703C27"/>
    <w:rsid w:val="0070411A"/>
    <w:rsid w:val="00705CBD"/>
    <w:rsid w:val="00706557"/>
    <w:rsid w:val="007073DD"/>
    <w:rsid w:val="007075CC"/>
    <w:rsid w:val="00707717"/>
    <w:rsid w:val="00707C7D"/>
    <w:rsid w:val="00710283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6D17"/>
    <w:rsid w:val="007172BB"/>
    <w:rsid w:val="00717E55"/>
    <w:rsid w:val="00717EFD"/>
    <w:rsid w:val="00720356"/>
    <w:rsid w:val="0072207C"/>
    <w:rsid w:val="00722100"/>
    <w:rsid w:val="007223B4"/>
    <w:rsid w:val="007223E5"/>
    <w:rsid w:val="007226F2"/>
    <w:rsid w:val="00722C19"/>
    <w:rsid w:val="00722C79"/>
    <w:rsid w:val="00723373"/>
    <w:rsid w:val="0072369E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4F3"/>
    <w:rsid w:val="007305E6"/>
    <w:rsid w:val="00731BCA"/>
    <w:rsid w:val="00731BFF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59D2"/>
    <w:rsid w:val="00736228"/>
    <w:rsid w:val="0073626D"/>
    <w:rsid w:val="0073641A"/>
    <w:rsid w:val="00736AAD"/>
    <w:rsid w:val="00736C99"/>
    <w:rsid w:val="00736EA5"/>
    <w:rsid w:val="00737526"/>
    <w:rsid w:val="0073788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3E6C"/>
    <w:rsid w:val="00744338"/>
    <w:rsid w:val="00744BA9"/>
    <w:rsid w:val="00745331"/>
    <w:rsid w:val="00745D1A"/>
    <w:rsid w:val="00745E47"/>
    <w:rsid w:val="00746505"/>
    <w:rsid w:val="0074673D"/>
    <w:rsid w:val="00746C4B"/>
    <w:rsid w:val="007470CC"/>
    <w:rsid w:val="00747884"/>
    <w:rsid w:val="00747A3F"/>
    <w:rsid w:val="00751323"/>
    <w:rsid w:val="007515F6"/>
    <w:rsid w:val="00751A9E"/>
    <w:rsid w:val="00751E6E"/>
    <w:rsid w:val="0075239F"/>
    <w:rsid w:val="007524FB"/>
    <w:rsid w:val="00752A51"/>
    <w:rsid w:val="00753125"/>
    <w:rsid w:val="00753EB9"/>
    <w:rsid w:val="00754E68"/>
    <w:rsid w:val="00755BD8"/>
    <w:rsid w:val="00755EE3"/>
    <w:rsid w:val="0075654A"/>
    <w:rsid w:val="00756AE1"/>
    <w:rsid w:val="00756D6F"/>
    <w:rsid w:val="0075715E"/>
    <w:rsid w:val="007574E2"/>
    <w:rsid w:val="007576D2"/>
    <w:rsid w:val="007604A6"/>
    <w:rsid w:val="007607FE"/>
    <w:rsid w:val="00760BD3"/>
    <w:rsid w:val="007612FF"/>
    <w:rsid w:val="007614FB"/>
    <w:rsid w:val="00761686"/>
    <w:rsid w:val="007621A6"/>
    <w:rsid w:val="0076242D"/>
    <w:rsid w:val="007626C4"/>
    <w:rsid w:val="00762D48"/>
    <w:rsid w:val="00762EFD"/>
    <w:rsid w:val="00762F66"/>
    <w:rsid w:val="00763AE4"/>
    <w:rsid w:val="00764168"/>
    <w:rsid w:val="00764490"/>
    <w:rsid w:val="00764F92"/>
    <w:rsid w:val="007653FF"/>
    <w:rsid w:val="00767164"/>
    <w:rsid w:val="00767603"/>
    <w:rsid w:val="0076779B"/>
    <w:rsid w:val="007679DA"/>
    <w:rsid w:val="00770BAE"/>
    <w:rsid w:val="00771C69"/>
    <w:rsid w:val="00772288"/>
    <w:rsid w:val="007724F7"/>
    <w:rsid w:val="00772B34"/>
    <w:rsid w:val="00773276"/>
    <w:rsid w:val="00773304"/>
    <w:rsid w:val="007735ED"/>
    <w:rsid w:val="007738E3"/>
    <w:rsid w:val="00773C9B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5401"/>
    <w:rsid w:val="0078547B"/>
    <w:rsid w:val="007859D3"/>
    <w:rsid w:val="00785E8A"/>
    <w:rsid w:val="00786382"/>
    <w:rsid w:val="00786C03"/>
    <w:rsid w:val="00786CAE"/>
    <w:rsid w:val="00786F7B"/>
    <w:rsid w:val="007876AD"/>
    <w:rsid w:val="0078792D"/>
    <w:rsid w:val="00790051"/>
    <w:rsid w:val="007901E3"/>
    <w:rsid w:val="00790647"/>
    <w:rsid w:val="007906F9"/>
    <w:rsid w:val="00790AB4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3D4"/>
    <w:rsid w:val="00797580"/>
    <w:rsid w:val="00797AF7"/>
    <w:rsid w:val="007A01DE"/>
    <w:rsid w:val="007A02C8"/>
    <w:rsid w:val="007A04F0"/>
    <w:rsid w:val="007A0B24"/>
    <w:rsid w:val="007A11A5"/>
    <w:rsid w:val="007A207B"/>
    <w:rsid w:val="007A29F9"/>
    <w:rsid w:val="007A43E3"/>
    <w:rsid w:val="007A44D7"/>
    <w:rsid w:val="007A46B4"/>
    <w:rsid w:val="007A4D8B"/>
    <w:rsid w:val="007A5FAC"/>
    <w:rsid w:val="007A62D6"/>
    <w:rsid w:val="007A65EA"/>
    <w:rsid w:val="007A65F0"/>
    <w:rsid w:val="007A67E5"/>
    <w:rsid w:val="007A76BC"/>
    <w:rsid w:val="007A7923"/>
    <w:rsid w:val="007B093D"/>
    <w:rsid w:val="007B109F"/>
    <w:rsid w:val="007B135E"/>
    <w:rsid w:val="007B18D8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013"/>
    <w:rsid w:val="007B686F"/>
    <w:rsid w:val="007B6A57"/>
    <w:rsid w:val="007B6B81"/>
    <w:rsid w:val="007B6E9A"/>
    <w:rsid w:val="007B713B"/>
    <w:rsid w:val="007B742D"/>
    <w:rsid w:val="007B7BF3"/>
    <w:rsid w:val="007C07A1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231"/>
    <w:rsid w:val="007C54B0"/>
    <w:rsid w:val="007C6072"/>
    <w:rsid w:val="007C685D"/>
    <w:rsid w:val="007C721B"/>
    <w:rsid w:val="007C7739"/>
    <w:rsid w:val="007C7823"/>
    <w:rsid w:val="007D06F7"/>
    <w:rsid w:val="007D0722"/>
    <w:rsid w:val="007D0EF5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D7EAD"/>
    <w:rsid w:val="007E067E"/>
    <w:rsid w:val="007E0A0E"/>
    <w:rsid w:val="007E0FBE"/>
    <w:rsid w:val="007E10AC"/>
    <w:rsid w:val="007E11D1"/>
    <w:rsid w:val="007E12B6"/>
    <w:rsid w:val="007E1445"/>
    <w:rsid w:val="007E1529"/>
    <w:rsid w:val="007E1814"/>
    <w:rsid w:val="007E2CCA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A3F"/>
    <w:rsid w:val="007F0DAD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5A94"/>
    <w:rsid w:val="007F6041"/>
    <w:rsid w:val="007F6614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6FF"/>
    <w:rsid w:val="008067D4"/>
    <w:rsid w:val="008068FA"/>
    <w:rsid w:val="00807D84"/>
    <w:rsid w:val="008103B1"/>
    <w:rsid w:val="008105DE"/>
    <w:rsid w:val="008109C9"/>
    <w:rsid w:val="00810A49"/>
    <w:rsid w:val="00811C99"/>
    <w:rsid w:val="00812251"/>
    <w:rsid w:val="0081245E"/>
    <w:rsid w:val="00812BFE"/>
    <w:rsid w:val="008132DE"/>
    <w:rsid w:val="00813931"/>
    <w:rsid w:val="00814BAE"/>
    <w:rsid w:val="00814EB7"/>
    <w:rsid w:val="00814FDB"/>
    <w:rsid w:val="00815B7D"/>
    <w:rsid w:val="0081642E"/>
    <w:rsid w:val="00816637"/>
    <w:rsid w:val="00820504"/>
    <w:rsid w:val="00820C20"/>
    <w:rsid w:val="008214CD"/>
    <w:rsid w:val="00821C44"/>
    <w:rsid w:val="008220D1"/>
    <w:rsid w:val="00822F3C"/>
    <w:rsid w:val="00822FCF"/>
    <w:rsid w:val="0082357F"/>
    <w:rsid w:val="00823A45"/>
    <w:rsid w:val="00824041"/>
    <w:rsid w:val="008245AF"/>
    <w:rsid w:val="008246E3"/>
    <w:rsid w:val="00824A1F"/>
    <w:rsid w:val="008250B6"/>
    <w:rsid w:val="008251F8"/>
    <w:rsid w:val="0082555D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E8A"/>
    <w:rsid w:val="00833FEE"/>
    <w:rsid w:val="0083469B"/>
    <w:rsid w:val="00834AFA"/>
    <w:rsid w:val="00834B13"/>
    <w:rsid w:val="00834D20"/>
    <w:rsid w:val="008350FE"/>
    <w:rsid w:val="0083559D"/>
    <w:rsid w:val="008361BA"/>
    <w:rsid w:val="008364B3"/>
    <w:rsid w:val="00836889"/>
    <w:rsid w:val="0083780A"/>
    <w:rsid w:val="00837B73"/>
    <w:rsid w:val="00837F61"/>
    <w:rsid w:val="0084033A"/>
    <w:rsid w:val="00840A50"/>
    <w:rsid w:val="00840AC1"/>
    <w:rsid w:val="0084161C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083"/>
    <w:rsid w:val="00844472"/>
    <w:rsid w:val="00845743"/>
    <w:rsid w:val="00845841"/>
    <w:rsid w:val="00845A5B"/>
    <w:rsid w:val="008466CA"/>
    <w:rsid w:val="00846738"/>
    <w:rsid w:val="0084754A"/>
    <w:rsid w:val="00850071"/>
    <w:rsid w:val="008509B0"/>
    <w:rsid w:val="008516C7"/>
    <w:rsid w:val="0085272C"/>
    <w:rsid w:val="00852986"/>
    <w:rsid w:val="00852C90"/>
    <w:rsid w:val="00852D32"/>
    <w:rsid w:val="00852E80"/>
    <w:rsid w:val="0085321E"/>
    <w:rsid w:val="00853AC3"/>
    <w:rsid w:val="00854082"/>
    <w:rsid w:val="00854111"/>
    <w:rsid w:val="008556EA"/>
    <w:rsid w:val="00855D2D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2E0"/>
    <w:rsid w:val="00863646"/>
    <w:rsid w:val="008636F6"/>
    <w:rsid w:val="00863DB5"/>
    <w:rsid w:val="00864446"/>
    <w:rsid w:val="008649CC"/>
    <w:rsid w:val="00865028"/>
    <w:rsid w:val="008657A8"/>
    <w:rsid w:val="00865BA0"/>
    <w:rsid w:val="00867962"/>
    <w:rsid w:val="008700A4"/>
    <w:rsid w:val="00870CBC"/>
    <w:rsid w:val="008719E5"/>
    <w:rsid w:val="00871EC1"/>
    <w:rsid w:val="008722FF"/>
    <w:rsid w:val="0087243B"/>
    <w:rsid w:val="008734D5"/>
    <w:rsid w:val="0087369D"/>
    <w:rsid w:val="0087376B"/>
    <w:rsid w:val="00873B2B"/>
    <w:rsid w:val="00874012"/>
    <w:rsid w:val="008748B6"/>
    <w:rsid w:val="00874DF7"/>
    <w:rsid w:val="00874FE5"/>
    <w:rsid w:val="008753D6"/>
    <w:rsid w:val="00875410"/>
    <w:rsid w:val="008805FF"/>
    <w:rsid w:val="00880B57"/>
    <w:rsid w:val="00880BBE"/>
    <w:rsid w:val="00880F5D"/>
    <w:rsid w:val="00881311"/>
    <w:rsid w:val="00881898"/>
    <w:rsid w:val="00881D18"/>
    <w:rsid w:val="00881E6C"/>
    <w:rsid w:val="0088200B"/>
    <w:rsid w:val="008825C2"/>
    <w:rsid w:val="00883A0E"/>
    <w:rsid w:val="00883CC6"/>
    <w:rsid w:val="00883E21"/>
    <w:rsid w:val="00883F81"/>
    <w:rsid w:val="00883FBC"/>
    <w:rsid w:val="008853C9"/>
    <w:rsid w:val="00885D05"/>
    <w:rsid w:val="00886379"/>
    <w:rsid w:val="008868BC"/>
    <w:rsid w:val="00886A52"/>
    <w:rsid w:val="00887995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9DB"/>
    <w:rsid w:val="00894B34"/>
    <w:rsid w:val="00895200"/>
    <w:rsid w:val="008956B1"/>
    <w:rsid w:val="00895918"/>
    <w:rsid w:val="00895DAE"/>
    <w:rsid w:val="00896582"/>
    <w:rsid w:val="00896848"/>
    <w:rsid w:val="00897FFA"/>
    <w:rsid w:val="008A0B91"/>
    <w:rsid w:val="008A0BBD"/>
    <w:rsid w:val="008A1238"/>
    <w:rsid w:val="008A139A"/>
    <w:rsid w:val="008A13DE"/>
    <w:rsid w:val="008A1553"/>
    <w:rsid w:val="008A1858"/>
    <w:rsid w:val="008A1DEB"/>
    <w:rsid w:val="008A23E8"/>
    <w:rsid w:val="008A2E7A"/>
    <w:rsid w:val="008A3758"/>
    <w:rsid w:val="008A4A9F"/>
    <w:rsid w:val="008A4E8E"/>
    <w:rsid w:val="008A4FED"/>
    <w:rsid w:val="008A536D"/>
    <w:rsid w:val="008A6D10"/>
    <w:rsid w:val="008A7844"/>
    <w:rsid w:val="008B00EA"/>
    <w:rsid w:val="008B0F34"/>
    <w:rsid w:val="008B11C0"/>
    <w:rsid w:val="008B1728"/>
    <w:rsid w:val="008B2491"/>
    <w:rsid w:val="008B2782"/>
    <w:rsid w:val="008B3403"/>
    <w:rsid w:val="008B37D2"/>
    <w:rsid w:val="008B4EE8"/>
    <w:rsid w:val="008B560A"/>
    <w:rsid w:val="008B5A70"/>
    <w:rsid w:val="008B619D"/>
    <w:rsid w:val="008B691E"/>
    <w:rsid w:val="008B6F68"/>
    <w:rsid w:val="008B7D30"/>
    <w:rsid w:val="008C06E6"/>
    <w:rsid w:val="008C13B7"/>
    <w:rsid w:val="008C2550"/>
    <w:rsid w:val="008C2E84"/>
    <w:rsid w:val="008C2ECD"/>
    <w:rsid w:val="008C2F1D"/>
    <w:rsid w:val="008C317C"/>
    <w:rsid w:val="008C428D"/>
    <w:rsid w:val="008C45AF"/>
    <w:rsid w:val="008C5C70"/>
    <w:rsid w:val="008C7DF5"/>
    <w:rsid w:val="008D04EF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A24"/>
    <w:rsid w:val="008D4B63"/>
    <w:rsid w:val="008D5103"/>
    <w:rsid w:val="008D54BB"/>
    <w:rsid w:val="008D553F"/>
    <w:rsid w:val="008D604C"/>
    <w:rsid w:val="008D626D"/>
    <w:rsid w:val="008D6895"/>
    <w:rsid w:val="008D6EFF"/>
    <w:rsid w:val="008D7834"/>
    <w:rsid w:val="008D7FEC"/>
    <w:rsid w:val="008E0634"/>
    <w:rsid w:val="008E06D0"/>
    <w:rsid w:val="008E1035"/>
    <w:rsid w:val="008E1B33"/>
    <w:rsid w:val="008E1CB3"/>
    <w:rsid w:val="008E2D9F"/>
    <w:rsid w:val="008E50A5"/>
    <w:rsid w:val="008E56C5"/>
    <w:rsid w:val="008E5E89"/>
    <w:rsid w:val="008E621D"/>
    <w:rsid w:val="008E633D"/>
    <w:rsid w:val="008E663C"/>
    <w:rsid w:val="008E7F29"/>
    <w:rsid w:val="008F01B1"/>
    <w:rsid w:val="008F1F60"/>
    <w:rsid w:val="008F255A"/>
    <w:rsid w:val="008F2808"/>
    <w:rsid w:val="008F407C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C4D"/>
    <w:rsid w:val="008F7F1F"/>
    <w:rsid w:val="00900708"/>
    <w:rsid w:val="009009C1"/>
    <w:rsid w:val="00900D88"/>
    <w:rsid w:val="00901180"/>
    <w:rsid w:val="00902E55"/>
    <w:rsid w:val="00903214"/>
    <w:rsid w:val="009036D1"/>
    <w:rsid w:val="00903813"/>
    <w:rsid w:val="0090412A"/>
    <w:rsid w:val="00904C51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651"/>
    <w:rsid w:val="009129AD"/>
    <w:rsid w:val="009134A6"/>
    <w:rsid w:val="00913A38"/>
    <w:rsid w:val="00913E58"/>
    <w:rsid w:val="009141D5"/>
    <w:rsid w:val="00915753"/>
    <w:rsid w:val="00915ADD"/>
    <w:rsid w:val="0091679F"/>
    <w:rsid w:val="009170BC"/>
    <w:rsid w:val="00917973"/>
    <w:rsid w:val="009202BC"/>
    <w:rsid w:val="009204E1"/>
    <w:rsid w:val="009206F4"/>
    <w:rsid w:val="0092161C"/>
    <w:rsid w:val="00921E63"/>
    <w:rsid w:val="00922A0A"/>
    <w:rsid w:val="00922D60"/>
    <w:rsid w:val="009231DB"/>
    <w:rsid w:val="00923AD7"/>
    <w:rsid w:val="00923DEF"/>
    <w:rsid w:val="009244CB"/>
    <w:rsid w:val="00925F26"/>
    <w:rsid w:val="00926DA7"/>
    <w:rsid w:val="0092734A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B13"/>
    <w:rsid w:val="00941EAF"/>
    <w:rsid w:val="00941FDB"/>
    <w:rsid w:val="00942788"/>
    <w:rsid w:val="00942973"/>
    <w:rsid w:val="0094304A"/>
    <w:rsid w:val="009444CB"/>
    <w:rsid w:val="00945058"/>
    <w:rsid w:val="00945736"/>
    <w:rsid w:val="00945C01"/>
    <w:rsid w:val="0094703B"/>
    <w:rsid w:val="009475B4"/>
    <w:rsid w:val="009477D5"/>
    <w:rsid w:val="00950BA4"/>
    <w:rsid w:val="009512A7"/>
    <w:rsid w:val="009514A8"/>
    <w:rsid w:val="009518F1"/>
    <w:rsid w:val="00951CD8"/>
    <w:rsid w:val="00952BB4"/>
    <w:rsid w:val="00953EBA"/>
    <w:rsid w:val="009540FD"/>
    <w:rsid w:val="009549A5"/>
    <w:rsid w:val="00955209"/>
    <w:rsid w:val="00955C49"/>
    <w:rsid w:val="00955E64"/>
    <w:rsid w:val="00957B56"/>
    <w:rsid w:val="00957B6A"/>
    <w:rsid w:val="0096034D"/>
    <w:rsid w:val="0096069E"/>
    <w:rsid w:val="009606E6"/>
    <w:rsid w:val="00960CB1"/>
    <w:rsid w:val="009615E2"/>
    <w:rsid w:val="00961694"/>
    <w:rsid w:val="009616BA"/>
    <w:rsid w:val="00961AEA"/>
    <w:rsid w:val="00961B78"/>
    <w:rsid w:val="00961E20"/>
    <w:rsid w:val="00961EFE"/>
    <w:rsid w:val="00961F6E"/>
    <w:rsid w:val="00962329"/>
    <w:rsid w:val="00962612"/>
    <w:rsid w:val="00962E5D"/>
    <w:rsid w:val="00962F5C"/>
    <w:rsid w:val="009630BD"/>
    <w:rsid w:val="009632DC"/>
    <w:rsid w:val="009632F4"/>
    <w:rsid w:val="00964DCD"/>
    <w:rsid w:val="00965B68"/>
    <w:rsid w:val="00966709"/>
    <w:rsid w:val="00966B59"/>
    <w:rsid w:val="00970109"/>
    <w:rsid w:val="009702CC"/>
    <w:rsid w:val="009708D2"/>
    <w:rsid w:val="00971212"/>
    <w:rsid w:val="00972825"/>
    <w:rsid w:val="00972FE6"/>
    <w:rsid w:val="00973034"/>
    <w:rsid w:val="00973387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DE8"/>
    <w:rsid w:val="00983F4F"/>
    <w:rsid w:val="00983FEC"/>
    <w:rsid w:val="009845E2"/>
    <w:rsid w:val="00985026"/>
    <w:rsid w:val="009853BA"/>
    <w:rsid w:val="0098565B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97728"/>
    <w:rsid w:val="009A1052"/>
    <w:rsid w:val="009A1F55"/>
    <w:rsid w:val="009A31B0"/>
    <w:rsid w:val="009A35A1"/>
    <w:rsid w:val="009A3784"/>
    <w:rsid w:val="009A434A"/>
    <w:rsid w:val="009A4554"/>
    <w:rsid w:val="009A46D8"/>
    <w:rsid w:val="009A479D"/>
    <w:rsid w:val="009A4E28"/>
    <w:rsid w:val="009A5596"/>
    <w:rsid w:val="009A6D60"/>
    <w:rsid w:val="009A6ECE"/>
    <w:rsid w:val="009A6F4F"/>
    <w:rsid w:val="009A72AF"/>
    <w:rsid w:val="009A74F1"/>
    <w:rsid w:val="009A7A19"/>
    <w:rsid w:val="009A7EB7"/>
    <w:rsid w:val="009B0A26"/>
    <w:rsid w:val="009B0AA2"/>
    <w:rsid w:val="009B11A9"/>
    <w:rsid w:val="009B2338"/>
    <w:rsid w:val="009B404B"/>
    <w:rsid w:val="009B4455"/>
    <w:rsid w:val="009B5763"/>
    <w:rsid w:val="009B5C52"/>
    <w:rsid w:val="009B6029"/>
    <w:rsid w:val="009B608A"/>
    <w:rsid w:val="009B77AD"/>
    <w:rsid w:val="009B7924"/>
    <w:rsid w:val="009B7E37"/>
    <w:rsid w:val="009B7EA4"/>
    <w:rsid w:val="009C0E95"/>
    <w:rsid w:val="009C1498"/>
    <w:rsid w:val="009C1CA3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6DF1"/>
    <w:rsid w:val="009C77E3"/>
    <w:rsid w:val="009C7D5F"/>
    <w:rsid w:val="009C7F91"/>
    <w:rsid w:val="009D0277"/>
    <w:rsid w:val="009D0F4F"/>
    <w:rsid w:val="009D1713"/>
    <w:rsid w:val="009D1829"/>
    <w:rsid w:val="009D19A2"/>
    <w:rsid w:val="009D4416"/>
    <w:rsid w:val="009D5091"/>
    <w:rsid w:val="009D573B"/>
    <w:rsid w:val="009D5841"/>
    <w:rsid w:val="009D6B5D"/>
    <w:rsid w:val="009D7F58"/>
    <w:rsid w:val="009E0F80"/>
    <w:rsid w:val="009E1CC4"/>
    <w:rsid w:val="009E1DE8"/>
    <w:rsid w:val="009E2F9F"/>
    <w:rsid w:val="009E319A"/>
    <w:rsid w:val="009E36C9"/>
    <w:rsid w:val="009E3CEA"/>
    <w:rsid w:val="009E4642"/>
    <w:rsid w:val="009E4AB1"/>
    <w:rsid w:val="009E4AFC"/>
    <w:rsid w:val="009E58B7"/>
    <w:rsid w:val="009E6376"/>
    <w:rsid w:val="009E6DCD"/>
    <w:rsid w:val="009E7875"/>
    <w:rsid w:val="009E796B"/>
    <w:rsid w:val="009E7A47"/>
    <w:rsid w:val="009F003B"/>
    <w:rsid w:val="009F13E0"/>
    <w:rsid w:val="009F1519"/>
    <w:rsid w:val="009F1DCB"/>
    <w:rsid w:val="009F2487"/>
    <w:rsid w:val="009F24D8"/>
    <w:rsid w:val="009F3AD5"/>
    <w:rsid w:val="009F4CA4"/>
    <w:rsid w:val="009F4F50"/>
    <w:rsid w:val="009F520C"/>
    <w:rsid w:val="009F5E09"/>
    <w:rsid w:val="009F690E"/>
    <w:rsid w:val="009F6A81"/>
    <w:rsid w:val="009F767D"/>
    <w:rsid w:val="009F7D8B"/>
    <w:rsid w:val="00A025F3"/>
    <w:rsid w:val="00A02A8E"/>
    <w:rsid w:val="00A033D3"/>
    <w:rsid w:val="00A0370C"/>
    <w:rsid w:val="00A03EC6"/>
    <w:rsid w:val="00A04067"/>
    <w:rsid w:val="00A042C0"/>
    <w:rsid w:val="00A05CA8"/>
    <w:rsid w:val="00A05EC2"/>
    <w:rsid w:val="00A06472"/>
    <w:rsid w:val="00A067BB"/>
    <w:rsid w:val="00A07173"/>
    <w:rsid w:val="00A07CD3"/>
    <w:rsid w:val="00A114F4"/>
    <w:rsid w:val="00A1171F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1DC"/>
    <w:rsid w:val="00A24462"/>
    <w:rsid w:val="00A24637"/>
    <w:rsid w:val="00A24BC0"/>
    <w:rsid w:val="00A269B0"/>
    <w:rsid w:val="00A26D17"/>
    <w:rsid w:val="00A26FBA"/>
    <w:rsid w:val="00A3013E"/>
    <w:rsid w:val="00A32BAC"/>
    <w:rsid w:val="00A32EC7"/>
    <w:rsid w:val="00A33394"/>
    <w:rsid w:val="00A3452F"/>
    <w:rsid w:val="00A356DD"/>
    <w:rsid w:val="00A357C6"/>
    <w:rsid w:val="00A35DAD"/>
    <w:rsid w:val="00A37FA1"/>
    <w:rsid w:val="00A40449"/>
    <w:rsid w:val="00A414F8"/>
    <w:rsid w:val="00A41B31"/>
    <w:rsid w:val="00A42723"/>
    <w:rsid w:val="00A429AE"/>
    <w:rsid w:val="00A42F1A"/>
    <w:rsid w:val="00A43211"/>
    <w:rsid w:val="00A432B8"/>
    <w:rsid w:val="00A43506"/>
    <w:rsid w:val="00A43737"/>
    <w:rsid w:val="00A43F52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01A5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6AB"/>
    <w:rsid w:val="00A57F57"/>
    <w:rsid w:val="00A60CD7"/>
    <w:rsid w:val="00A612F2"/>
    <w:rsid w:val="00A61847"/>
    <w:rsid w:val="00A628BF"/>
    <w:rsid w:val="00A62E5A"/>
    <w:rsid w:val="00A6317B"/>
    <w:rsid w:val="00A6333B"/>
    <w:rsid w:val="00A63EE6"/>
    <w:rsid w:val="00A64EB7"/>
    <w:rsid w:val="00A6625B"/>
    <w:rsid w:val="00A66B9F"/>
    <w:rsid w:val="00A66BC8"/>
    <w:rsid w:val="00A66C61"/>
    <w:rsid w:val="00A70512"/>
    <w:rsid w:val="00A70643"/>
    <w:rsid w:val="00A70996"/>
    <w:rsid w:val="00A70B17"/>
    <w:rsid w:val="00A71866"/>
    <w:rsid w:val="00A71E9B"/>
    <w:rsid w:val="00A71FDE"/>
    <w:rsid w:val="00A71FF7"/>
    <w:rsid w:val="00A7233B"/>
    <w:rsid w:val="00A7277B"/>
    <w:rsid w:val="00A73238"/>
    <w:rsid w:val="00A74135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0D74"/>
    <w:rsid w:val="00A818DF"/>
    <w:rsid w:val="00A81BF2"/>
    <w:rsid w:val="00A82790"/>
    <w:rsid w:val="00A83448"/>
    <w:rsid w:val="00A834B0"/>
    <w:rsid w:val="00A83718"/>
    <w:rsid w:val="00A84282"/>
    <w:rsid w:val="00A84389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972FD"/>
    <w:rsid w:val="00A97DEC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0EBB"/>
    <w:rsid w:val="00AB1572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BDF"/>
    <w:rsid w:val="00AB4C6F"/>
    <w:rsid w:val="00AB5070"/>
    <w:rsid w:val="00AB515C"/>
    <w:rsid w:val="00AB52CF"/>
    <w:rsid w:val="00AB588B"/>
    <w:rsid w:val="00AB5CF1"/>
    <w:rsid w:val="00AB5F78"/>
    <w:rsid w:val="00AB5FCF"/>
    <w:rsid w:val="00AB6094"/>
    <w:rsid w:val="00AB6565"/>
    <w:rsid w:val="00AB6B35"/>
    <w:rsid w:val="00AB6DA8"/>
    <w:rsid w:val="00AB7DB6"/>
    <w:rsid w:val="00AC0417"/>
    <w:rsid w:val="00AC067D"/>
    <w:rsid w:val="00AC10DC"/>
    <w:rsid w:val="00AC1E02"/>
    <w:rsid w:val="00AC24E2"/>
    <w:rsid w:val="00AC2671"/>
    <w:rsid w:val="00AC28D1"/>
    <w:rsid w:val="00AC40A2"/>
    <w:rsid w:val="00AC413B"/>
    <w:rsid w:val="00AC41C2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0B66"/>
    <w:rsid w:val="00AD1033"/>
    <w:rsid w:val="00AD1274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787"/>
    <w:rsid w:val="00AD6A20"/>
    <w:rsid w:val="00AD6C98"/>
    <w:rsid w:val="00AD7451"/>
    <w:rsid w:val="00AD7D26"/>
    <w:rsid w:val="00AE083E"/>
    <w:rsid w:val="00AE0D2E"/>
    <w:rsid w:val="00AE0FD4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14C"/>
    <w:rsid w:val="00AF06BB"/>
    <w:rsid w:val="00AF0CC6"/>
    <w:rsid w:val="00AF0FD4"/>
    <w:rsid w:val="00AF1242"/>
    <w:rsid w:val="00AF13A6"/>
    <w:rsid w:val="00AF154B"/>
    <w:rsid w:val="00AF226A"/>
    <w:rsid w:val="00AF22B7"/>
    <w:rsid w:val="00AF2383"/>
    <w:rsid w:val="00AF31C2"/>
    <w:rsid w:val="00AF33D2"/>
    <w:rsid w:val="00AF3602"/>
    <w:rsid w:val="00AF391C"/>
    <w:rsid w:val="00AF3F82"/>
    <w:rsid w:val="00AF4118"/>
    <w:rsid w:val="00AF54AB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6E8"/>
    <w:rsid w:val="00B07A4B"/>
    <w:rsid w:val="00B07FF1"/>
    <w:rsid w:val="00B1026D"/>
    <w:rsid w:val="00B10C0E"/>
    <w:rsid w:val="00B10F13"/>
    <w:rsid w:val="00B1188C"/>
    <w:rsid w:val="00B11999"/>
    <w:rsid w:val="00B11B72"/>
    <w:rsid w:val="00B11BB5"/>
    <w:rsid w:val="00B11CAC"/>
    <w:rsid w:val="00B11DEE"/>
    <w:rsid w:val="00B121DC"/>
    <w:rsid w:val="00B12B3C"/>
    <w:rsid w:val="00B13151"/>
    <w:rsid w:val="00B13CD3"/>
    <w:rsid w:val="00B13D4C"/>
    <w:rsid w:val="00B14ECA"/>
    <w:rsid w:val="00B14EE5"/>
    <w:rsid w:val="00B15786"/>
    <w:rsid w:val="00B15AFC"/>
    <w:rsid w:val="00B165EB"/>
    <w:rsid w:val="00B177B4"/>
    <w:rsid w:val="00B20113"/>
    <w:rsid w:val="00B2083B"/>
    <w:rsid w:val="00B23046"/>
    <w:rsid w:val="00B23391"/>
    <w:rsid w:val="00B23DF7"/>
    <w:rsid w:val="00B24253"/>
    <w:rsid w:val="00B24481"/>
    <w:rsid w:val="00B24DBE"/>
    <w:rsid w:val="00B24E51"/>
    <w:rsid w:val="00B2617F"/>
    <w:rsid w:val="00B27864"/>
    <w:rsid w:val="00B27F9E"/>
    <w:rsid w:val="00B30030"/>
    <w:rsid w:val="00B31993"/>
    <w:rsid w:val="00B31FED"/>
    <w:rsid w:val="00B32022"/>
    <w:rsid w:val="00B321B4"/>
    <w:rsid w:val="00B3431A"/>
    <w:rsid w:val="00B3465E"/>
    <w:rsid w:val="00B3603B"/>
    <w:rsid w:val="00B36595"/>
    <w:rsid w:val="00B37118"/>
    <w:rsid w:val="00B37704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017"/>
    <w:rsid w:val="00B45966"/>
    <w:rsid w:val="00B46512"/>
    <w:rsid w:val="00B47003"/>
    <w:rsid w:val="00B47A0F"/>
    <w:rsid w:val="00B47DBB"/>
    <w:rsid w:val="00B509BE"/>
    <w:rsid w:val="00B512CC"/>
    <w:rsid w:val="00B52309"/>
    <w:rsid w:val="00B52696"/>
    <w:rsid w:val="00B5362A"/>
    <w:rsid w:val="00B54CC8"/>
    <w:rsid w:val="00B54D53"/>
    <w:rsid w:val="00B55838"/>
    <w:rsid w:val="00B5676E"/>
    <w:rsid w:val="00B5697B"/>
    <w:rsid w:val="00B56E15"/>
    <w:rsid w:val="00B57701"/>
    <w:rsid w:val="00B57F9A"/>
    <w:rsid w:val="00B57FDA"/>
    <w:rsid w:val="00B60737"/>
    <w:rsid w:val="00B60D80"/>
    <w:rsid w:val="00B6181F"/>
    <w:rsid w:val="00B61A6F"/>
    <w:rsid w:val="00B61ADF"/>
    <w:rsid w:val="00B620E4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1C4"/>
    <w:rsid w:val="00B72C01"/>
    <w:rsid w:val="00B72F08"/>
    <w:rsid w:val="00B73115"/>
    <w:rsid w:val="00B7316B"/>
    <w:rsid w:val="00B73CFF"/>
    <w:rsid w:val="00B74682"/>
    <w:rsid w:val="00B74DF4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105"/>
    <w:rsid w:val="00B81E59"/>
    <w:rsid w:val="00B81EAF"/>
    <w:rsid w:val="00B820C8"/>
    <w:rsid w:val="00B8310C"/>
    <w:rsid w:val="00B8315F"/>
    <w:rsid w:val="00B839F6"/>
    <w:rsid w:val="00B841D8"/>
    <w:rsid w:val="00B84BCA"/>
    <w:rsid w:val="00B864FF"/>
    <w:rsid w:val="00B866B5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E65"/>
    <w:rsid w:val="00B9434C"/>
    <w:rsid w:val="00B94487"/>
    <w:rsid w:val="00B94A6D"/>
    <w:rsid w:val="00B94CEE"/>
    <w:rsid w:val="00B94DA0"/>
    <w:rsid w:val="00B95041"/>
    <w:rsid w:val="00B952F1"/>
    <w:rsid w:val="00B9544B"/>
    <w:rsid w:val="00B9564D"/>
    <w:rsid w:val="00B959E4"/>
    <w:rsid w:val="00B96009"/>
    <w:rsid w:val="00B96214"/>
    <w:rsid w:val="00B9681B"/>
    <w:rsid w:val="00B96B0D"/>
    <w:rsid w:val="00B97FA4"/>
    <w:rsid w:val="00BA0A78"/>
    <w:rsid w:val="00BA0DB5"/>
    <w:rsid w:val="00BA0E4B"/>
    <w:rsid w:val="00BA1B12"/>
    <w:rsid w:val="00BA1C51"/>
    <w:rsid w:val="00BA3CE9"/>
    <w:rsid w:val="00BA4F9D"/>
    <w:rsid w:val="00BA503E"/>
    <w:rsid w:val="00BA597E"/>
    <w:rsid w:val="00BA5AEE"/>
    <w:rsid w:val="00BA65D6"/>
    <w:rsid w:val="00BA74E5"/>
    <w:rsid w:val="00BA752B"/>
    <w:rsid w:val="00BB022C"/>
    <w:rsid w:val="00BB0B3A"/>
    <w:rsid w:val="00BB1AA1"/>
    <w:rsid w:val="00BB1E79"/>
    <w:rsid w:val="00BB1EC3"/>
    <w:rsid w:val="00BB2024"/>
    <w:rsid w:val="00BB20C0"/>
    <w:rsid w:val="00BB212F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1C73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50C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4FC0"/>
    <w:rsid w:val="00BD553C"/>
    <w:rsid w:val="00BD5BD2"/>
    <w:rsid w:val="00BD5F6F"/>
    <w:rsid w:val="00BD6B49"/>
    <w:rsid w:val="00BD7279"/>
    <w:rsid w:val="00BD75D6"/>
    <w:rsid w:val="00BD7CFC"/>
    <w:rsid w:val="00BE276B"/>
    <w:rsid w:val="00BE3ABE"/>
    <w:rsid w:val="00BE436C"/>
    <w:rsid w:val="00BE510F"/>
    <w:rsid w:val="00BE538C"/>
    <w:rsid w:val="00BE5731"/>
    <w:rsid w:val="00BE638D"/>
    <w:rsid w:val="00BE6A07"/>
    <w:rsid w:val="00BE753C"/>
    <w:rsid w:val="00BF0A14"/>
    <w:rsid w:val="00BF0CD2"/>
    <w:rsid w:val="00BF10AC"/>
    <w:rsid w:val="00BF19E6"/>
    <w:rsid w:val="00BF2568"/>
    <w:rsid w:val="00BF28A4"/>
    <w:rsid w:val="00BF3EB6"/>
    <w:rsid w:val="00BF3F52"/>
    <w:rsid w:val="00BF48FB"/>
    <w:rsid w:val="00BF5206"/>
    <w:rsid w:val="00BF58C7"/>
    <w:rsid w:val="00BF5FD2"/>
    <w:rsid w:val="00BF6F10"/>
    <w:rsid w:val="00BF74D5"/>
    <w:rsid w:val="00BF7EB8"/>
    <w:rsid w:val="00BF7FF1"/>
    <w:rsid w:val="00C0041C"/>
    <w:rsid w:val="00C0053B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424"/>
    <w:rsid w:val="00C06644"/>
    <w:rsid w:val="00C066D0"/>
    <w:rsid w:val="00C066E9"/>
    <w:rsid w:val="00C06CD2"/>
    <w:rsid w:val="00C06FCD"/>
    <w:rsid w:val="00C10066"/>
    <w:rsid w:val="00C1056C"/>
    <w:rsid w:val="00C10D68"/>
    <w:rsid w:val="00C10F93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DC"/>
    <w:rsid w:val="00C167E4"/>
    <w:rsid w:val="00C17862"/>
    <w:rsid w:val="00C201A2"/>
    <w:rsid w:val="00C208FD"/>
    <w:rsid w:val="00C20D3B"/>
    <w:rsid w:val="00C21B67"/>
    <w:rsid w:val="00C21C58"/>
    <w:rsid w:val="00C21DBF"/>
    <w:rsid w:val="00C23064"/>
    <w:rsid w:val="00C23414"/>
    <w:rsid w:val="00C2342C"/>
    <w:rsid w:val="00C237AE"/>
    <w:rsid w:val="00C24179"/>
    <w:rsid w:val="00C243F0"/>
    <w:rsid w:val="00C25487"/>
    <w:rsid w:val="00C2581E"/>
    <w:rsid w:val="00C25B09"/>
    <w:rsid w:val="00C26C32"/>
    <w:rsid w:val="00C27C80"/>
    <w:rsid w:val="00C30320"/>
    <w:rsid w:val="00C31A62"/>
    <w:rsid w:val="00C31C37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0AA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1AC"/>
    <w:rsid w:val="00C503BC"/>
    <w:rsid w:val="00C50480"/>
    <w:rsid w:val="00C506FA"/>
    <w:rsid w:val="00C50753"/>
    <w:rsid w:val="00C51209"/>
    <w:rsid w:val="00C5155A"/>
    <w:rsid w:val="00C5208B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39C"/>
    <w:rsid w:val="00C555EA"/>
    <w:rsid w:val="00C55954"/>
    <w:rsid w:val="00C55D4A"/>
    <w:rsid w:val="00C56374"/>
    <w:rsid w:val="00C56716"/>
    <w:rsid w:val="00C56B4E"/>
    <w:rsid w:val="00C571CA"/>
    <w:rsid w:val="00C5748A"/>
    <w:rsid w:val="00C60D34"/>
    <w:rsid w:val="00C61321"/>
    <w:rsid w:val="00C61404"/>
    <w:rsid w:val="00C6183D"/>
    <w:rsid w:val="00C61C78"/>
    <w:rsid w:val="00C64888"/>
    <w:rsid w:val="00C64D6F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6F7A"/>
    <w:rsid w:val="00C772C9"/>
    <w:rsid w:val="00C773F3"/>
    <w:rsid w:val="00C77ABE"/>
    <w:rsid w:val="00C77B3A"/>
    <w:rsid w:val="00C77C5C"/>
    <w:rsid w:val="00C81AF8"/>
    <w:rsid w:val="00C82FEF"/>
    <w:rsid w:val="00C831A1"/>
    <w:rsid w:val="00C8322A"/>
    <w:rsid w:val="00C845AC"/>
    <w:rsid w:val="00C8466D"/>
    <w:rsid w:val="00C8555E"/>
    <w:rsid w:val="00C85BCF"/>
    <w:rsid w:val="00C85F43"/>
    <w:rsid w:val="00C876F8"/>
    <w:rsid w:val="00C903DB"/>
    <w:rsid w:val="00C9067F"/>
    <w:rsid w:val="00C90D60"/>
    <w:rsid w:val="00C90E5D"/>
    <w:rsid w:val="00C915C5"/>
    <w:rsid w:val="00C9185F"/>
    <w:rsid w:val="00C9201C"/>
    <w:rsid w:val="00C925E5"/>
    <w:rsid w:val="00C929AE"/>
    <w:rsid w:val="00C94B9E"/>
    <w:rsid w:val="00C9541A"/>
    <w:rsid w:val="00C95A70"/>
    <w:rsid w:val="00C96E09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757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3FEC"/>
    <w:rsid w:val="00CC429F"/>
    <w:rsid w:val="00CC4380"/>
    <w:rsid w:val="00CC46E2"/>
    <w:rsid w:val="00CC65BF"/>
    <w:rsid w:val="00CD03C2"/>
    <w:rsid w:val="00CD08A0"/>
    <w:rsid w:val="00CD11EE"/>
    <w:rsid w:val="00CD1745"/>
    <w:rsid w:val="00CD1B08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0880"/>
    <w:rsid w:val="00CE1446"/>
    <w:rsid w:val="00CE1D28"/>
    <w:rsid w:val="00CE1D6B"/>
    <w:rsid w:val="00CE2952"/>
    <w:rsid w:val="00CE2E81"/>
    <w:rsid w:val="00CE4313"/>
    <w:rsid w:val="00CE431C"/>
    <w:rsid w:val="00CE4603"/>
    <w:rsid w:val="00CE48A9"/>
    <w:rsid w:val="00CE4C65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79"/>
    <w:rsid w:val="00CF332F"/>
    <w:rsid w:val="00CF39DE"/>
    <w:rsid w:val="00CF3F11"/>
    <w:rsid w:val="00CF4519"/>
    <w:rsid w:val="00CF48FF"/>
    <w:rsid w:val="00CF5182"/>
    <w:rsid w:val="00CF5238"/>
    <w:rsid w:val="00CF5B46"/>
    <w:rsid w:val="00CF5FC4"/>
    <w:rsid w:val="00CF6036"/>
    <w:rsid w:val="00CF7394"/>
    <w:rsid w:val="00CF7D63"/>
    <w:rsid w:val="00D0057F"/>
    <w:rsid w:val="00D009FC"/>
    <w:rsid w:val="00D0119B"/>
    <w:rsid w:val="00D029AA"/>
    <w:rsid w:val="00D02DCA"/>
    <w:rsid w:val="00D03306"/>
    <w:rsid w:val="00D040E6"/>
    <w:rsid w:val="00D05055"/>
    <w:rsid w:val="00D05418"/>
    <w:rsid w:val="00D05B9E"/>
    <w:rsid w:val="00D05DC4"/>
    <w:rsid w:val="00D06357"/>
    <w:rsid w:val="00D0709A"/>
    <w:rsid w:val="00D07881"/>
    <w:rsid w:val="00D10E5C"/>
    <w:rsid w:val="00D11EF7"/>
    <w:rsid w:val="00D1273E"/>
    <w:rsid w:val="00D13B69"/>
    <w:rsid w:val="00D14638"/>
    <w:rsid w:val="00D1501F"/>
    <w:rsid w:val="00D152FC"/>
    <w:rsid w:val="00D156D2"/>
    <w:rsid w:val="00D15BE9"/>
    <w:rsid w:val="00D16016"/>
    <w:rsid w:val="00D161A3"/>
    <w:rsid w:val="00D16AD4"/>
    <w:rsid w:val="00D16BCA"/>
    <w:rsid w:val="00D1783E"/>
    <w:rsid w:val="00D21622"/>
    <w:rsid w:val="00D222C9"/>
    <w:rsid w:val="00D22C1A"/>
    <w:rsid w:val="00D23C54"/>
    <w:rsid w:val="00D241FD"/>
    <w:rsid w:val="00D2445C"/>
    <w:rsid w:val="00D2523B"/>
    <w:rsid w:val="00D25F38"/>
    <w:rsid w:val="00D26036"/>
    <w:rsid w:val="00D26053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37"/>
    <w:rsid w:val="00D41D5E"/>
    <w:rsid w:val="00D4215A"/>
    <w:rsid w:val="00D424BE"/>
    <w:rsid w:val="00D42E60"/>
    <w:rsid w:val="00D43013"/>
    <w:rsid w:val="00D43516"/>
    <w:rsid w:val="00D43DEA"/>
    <w:rsid w:val="00D45AC8"/>
    <w:rsid w:val="00D46A6F"/>
    <w:rsid w:val="00D46EBD"/>
    <w:rsid w:val="00D47E62"/>
    <w:rsid w:val="00D50A89"/>
    <w:rsid w:val="00D50D9F"/>
    <w:rsid w:val="00D510B7"/>
    <w:rsid w:val="00D52AAD"/>
    <w:rsid w:val="00D52C67"/>
    <w:rsid w:val="00D533D3"/>
    <w:rsid w:val="00D53582"/>
    <w:rsid w:val="00D542E9"/>
    <w:rsid w:val="00D544AB"/>
    <w:rsid w:val="00D54FD1"/>
    <w:rsid w:val="00D55029"/>
    <w:rsid w:val="00D55DBF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32A"/>
    <w:rsid w:val="00D62E8F"/>
    <w:rsid w:val="00D63A4D"/>
    <w:rsid w:val="00D640CB"/>
    <w:rsid w:val="00D651C7"/>
    <w:rsid w:val="00D66C20"/>
    <w:rsid w:val="00D6775D"/>
    <w:rsid w:val="00D67B0C"/>
    <w:rsid w:val="00D67EFE"/>
    <w:rsid w:val="00D70692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6501"/>
    <w:rsid w:val="00D8757C"/>
    <w:rsid w:val="00D877D5"/>
    <w:rsid w:val="00D879CC"/>
    <w:rsid w:val="00D87A0F"/>
    <w:rsid w:val="00D902AD"/>
    <w:rsid w:val="00D904DF"/>
    <w:rsid w:val="00D905D5"/>
    <w:rsid w:val="00D9161F"/>
    <w:rsid w:val="00D91855"/>
    <w:rsid w:val="00D9206C"/>
    <w:rsid w:val="00D927C7"/>
    <w:rsid w:val="00D937DA"/>
    <w:rsid w:val="00D940F3"/>
    <w:rsid w:val="00D94CCA"/>
    <w:rsid w:val="00D94E69"/>
    <w:rsid w:val="00D96244"/>
    <w:rsid w:val="00D96B33"/>
    <w:rsid w:val="00D97E94"/>
    <w:rsid w:val="00DA0CD2"/>
    <w:rsid w:val="00DA16F8"/>
    <w:rsid w:val="00DA1BA8"/>
    <w:rsid w:val="00DA27DD"/>
    <w:rsid w:val="00DA30F6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A87"/>
    <w:rsid w:val="00DA7C60"/>
    <w:rsid w:val="00DB18B2"/>
    <w:rsid w:val="00DB1A87"/>
    <w:rsid w:val="00DB2225"/>
    <w:rsid w:val="00DB22E3"/>
    <w:rsid w:val="00DB344C"/>
    <w:rsid w:val="00DB3C83"/>
    <w:rsid w:val="00DB3DF3"/>
    <w:rsid w:val="00DB446C"/>
    <w:rsid w:val="00DB48A4"/>
    <w:rsid w:val="00DB48B6"/>
    <w:rsid w:val="00DB4A33"/>
    <w:rsid w:val="00DB4F6F"/>
    <w:rsid w:val="00DB518D"/>
    <w:rsid w:val="00DB5CA9"/>
    <w:rsid w:val="00DB5FF6"/>
    <w:rsid w:val="00DB67AC"/>
    <w:rsid w:val="00DB6868"/>
    <w:rsid w:val="00DB6CF3"/>
    <w:rsid w:val="00DB7B73"/>
    <w:rsid w:val="00DB7C52"/>
    <w:rsid w:val="00DC0083"/>
    <w:rsid w:val="00DC124F"/>
    <w:rsid w:val="00DC192F"/>
    <w:rsid w:val="00DC1BC9"/>
    <w:rsid w:val="00DC1E6F"/>
    <w:rsid w:val="00DC1EBF"/>
    <w:rsid w:val="00DC3FBC"/>
    <w:rsid w:val="00DC4AEB"/>
    <w:rsid w:val="00DC4E4C"/>
    <w:rsid w:val="00DC562A"/>
    <w:rsid w:val="00DC7067"/>
    <w:rsid w:val="00DC72C7"/>
    <w:rsid w:val="00DD02AB"/>
    <w:rsid w:val="00DD065B"/>
    <w:rsid w:val="00DD0BC6"/>
    <w:rsid w:val="00DD1A8E"/>
    <w:rsid w:val="00DD1CB0"/>
    <w:rsid w:val="00DD1D15"/>
    <w:rsid w:val="00DD22C0"/>
    <w:rsid w:val="00DD3018"/>
    <w:rsid w:val="00DD3BD4"/>
    <w:rsid w:val="00DD3F4C"/>
    <w:rsid w:val="00DD43B4"/>
    <w:rsid w:val="00DD4C9F"/>
    <w:rsid w:val="00DD524C"/>
    <w:rsid w:val="00DD52FB"/>
    <w:rsid w:val="00DD56E4"/>
    <w:rsid w:val="00DD5C3E"/>
    <w:rsid w:val="00DD5FF2"/>
    <w:rsid w:val="00DD6746"/>
    <w:rsid w:val="00DD74C9"/>
    <w:rsid w:val="00DE0A5A"/>
    <w:rsid w:val="00DE1577"/>
    <w:rsid w:val="00DE1BA4"/>
    <w:rsid w:val="00DE1E08"/>
    <w:rsid w:val="00DE26A6"/>
    <w:rsid w:val="00DE2FFD"/>
    <w:rsid w:val="00DE3216"/>
    <w:rsid w:val="00DE4331"/>
    <w:rsid w:val="00DE4CE9"/>
    <w:rsid w:val="00DE5196"/>
    <w:rsid w:val="00DE5BF1"/>
    <w:rsid w:val="00DE6258"/>
    <w:rsid w:val="00DE6821"/>
    <w:rsid w:val="00DE69F8"/>
    <w:rsid w:val="00DE6E76"/>
    <w:rsid w:val="00DE7A93"/>
    <w:rsid w:val="00DE7F7A"/>
    <w:rsid w:val="00DF0319"/>
    <w:rsid w:val="00DF08BA"/>
    <w:rsid w:val="00DF0A7D"/>
    <w:rsid w:val="00DF0C61"/>
    <w:rsid w:val="00DF13AC"/>
    <w:rsid w:val="00DF1554"/>
    <w:rsid w:val="00DF1EB9"/>
    <w:rsid w:val="00DF22BC"/>
    <w:rsid w:val="00DF2C45"/>
    <w:rsid w:val="00DF34ED"/>
    <w:rsid w:val="00DF3DE3"/>
    <w:rsid w:val="00DF3E28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072"/>
    <w:rsid w:val="00E045F7"/>
    <w:rsid w:val="00E0494E"/>
    <w:rsid w:val="00E04AEE"/>
    <w:rsid w:val="00E04E70"/>
    <w:rsid w:val="00E05161"/>
    <w:rsid w:val="00E06A86"/>
    <w:rsid w:val="00E06B42"/>
    <w:rsid w:val="00E06F75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839"/>
    <w:rsid w:val="00E14B0D"/>
    <w:rsid w:val="00E14B1E"/>
    <w:rsid w:val="00E14F41"/>
    <w:rsid w:val="00E1588C"/>
    <w:rsid w:val="00E161EC"/>
    <w:rsid w:val="00E16FE2"/>
    <w:rsid w:val="00E177F8"/>
    <w:rsid w:val="00E178AC"/>
    <w:rsid w:val="00E17C57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64A"/>
    <w:rsid w:val="00E35C07"/>
    <w:rsid w:val="00E3607C"/>
    <w:rsid w:val="00E36103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3F4"/>
    <w:rsid w:val="00E43B30"/>
    <w:rsid w:val="00E44849"/>
    <w:rsid w:val="00E44D0C"/>
    <w:rsid w:val="00E4562E"/>
    <w:rsid w:val="00E4606C"/>
    <w:rsid w:val="00E4634A"/>
    <w:rsid w:val="00E4704D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57EFE"/>
    <w:rsid w:val="00E6006C"/>
    <w:rsid w:val="00E606FB"/>
    <w:rsid w:val="00E609D0"/>
    <w:rsid w:val="00E60CAA"/>
    <w:rsid w:val="00E61137"/>
    <w:rsid w:val="00E6133C"/>
    <w:rsid w:val="00E6198E"/>
    <w:rsid w:val="00E620B2"/>
    <w:rsid w:val="00E630FA"/>
    <w:rsid w:val="00E6401F"/>
    <w:rsid w:val="00E64810"/>
    <w:rsid w:val="00E65191"/>
    <w:rsid w:val="00E6650B"/>
    <w:rsid w:val="00E678E5"/>
    <w:rsid w:val="00E702B9"/>
    <w:rsid w:val="00E705AB"/>
    <w:rsid w:val="00E70ABB"/>
    <w:rsid w:val="00E71F45"/>
    <w:rsid w:val="00E73072"/>
    <w:rsid w:val="00E744B9"/>
    <w:rsid w:val="00E74ED0"/>
    <w:rsid w:val="00E76726"/>
    <w:rsid w:val="00E76A8B"/>
    <w:rsid w:val="00E76C34"/>
    <w:rsid w:val="00E77D09"/>
    <w:rsid w:val="00E801D7"/>
    <w:rsid w:val="00E81AEA"/>
    <w:rsid w:val="00E820A5"/>
    <w:rsid w:val="00E842CC"/>
    <w:rsid w:val="00E856F4"/>
    <w:rsid w:val="00E85872"/>
    <w:rsid w:val="00E871A6"/>
    <w:rsid w:val="00E8788A"/>
    <w:rsid w:val="00E9083E"/>
    <w:rsid w:val="00E90BC3"/>
    <w:rsid w:val="00E9162A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56F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BA8"/>
    <w:rsid w:val="00EA7D4B"/>
    <w:rsid w:val="00EA7D8A"/>
    <w:rsid w:val="00EB0038"/>
    <w:rsid w:val="00EB093C"/>
    <w:rsid w:val="00EB09C4"/>
    <w:rsid w:val="00EB16B1"/>
    <w:rsid w:val="00EB1ACC"/>
    <w:rsid w:val="00EB260E"/>
    <w:rsid w:val="00EB2F5D"/>
    <w:rsid w:val="00EB384E"/>
    <w:rsid w:val="00EB3E87"/>
    <w:rsid w:val="00EB416A"/>
    <w:rsid w:val="00EB56B3"/>
    <w:rsid w:val="00EB5F41"/>
    <w:rsid w:val="00EB6873"/>
    <w:rsid w:val="00EB6E0B"/>
    <w:rsid w:val="00EC117B"/>
    <w:rsid w:val="00EC1449"/>
    <w:rsid w:val="00EC1807"/>
    <w:rsid w:val="00EC1AF0"/>
    <w:rsid w:val="00EC1D30"/>
    <w:rsid w:val="00EC24D8"/>
    <w:rsid w:val="00EC32BF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732"/>
    <w:rsid w:val="00ED2A5A"/>
    <w:rsid w:val="00ED2E34"/>
    <w:rsid w:val="00ED3655"/>
    <w:rsid w:val="00ED38DE"/>
    <w:rsid w:val="00ED3AE4"/>
    <w:rsid w:val="00ED3B30"/>
    <w:rsid w:val="00ED3E0A"/>
    <w:rsid w:val="00ED40B8"/>
    <w:rsid w:val="00ED4461"/>
    <w:rsid w:val="00ED44F2"/>
    <w:rsid w:val="00ED59FF"/>
    <w:rsid w:val="00ED5B28"/>
    <w:rsid w:val="00ED61C3"/>
    <w:rsid w:val="00ED62E8"/>
    <w:rsid w:val="00ED6C65"/>
    <w:rsid w:val="00ED7440"/>
    <w:rsid w:val="00ED7DDB"/>
    <w:rsid w:val="00ED7F8B"/>
    <w:rsid w:val="00EE1790"/>
    <w:rsid w:val="00EE1802"/>
    <w:rsid w:val="00EE1D53"/>
    <w:rsid w:val="00EE1FD3"/>
    <w:rsid w:val="00EE3133"/>
    <w:rsid w:val="00EE4798"/>
    <w:rsid w:val="00EE4C1C"/>
    <w:rsid w:val="00EE5375"/>
    <w:rsid w:val="00EE6715"/>
    <w:rsid w:val="00EE686F"/>
    <w:rsid w:val="00EE747F"/>
    <w:rsid w:val="00EE74A6"/>
    <w:rsid w:val="00EE7700"/>
    <w:rsid w:val="00EE7D04"/>
    <w:rsid w:val="00EF03CE"/>
    <w:rsid w:val="00EF0AA6"/>
    <w:rsid w:val="00EF1721"/>
    <w:rsid w:val="00EF28FA"/>
    <w:rsid w:val="00EF3313"/>
    <w:rsid w:val="00EF3325"/>
    <w:rsid w:val="00EF36D8"/>
    <w:rsid w:val="00EF373B"/>
    <w:rsid w:val="00EF4769"/>
    <w:rsid w:val="00EF4A12"/>
    <w:rsid w:val="00EF52B9"/>
    <w:rsid w:val="00EF5694"/>
    <w:rsid w:val="00EF5C30"/>
    <w:rsid w:val="00EF5C44"/>
    <w:rsid w:val="00EF65C7"/>
    <w:rsid w:val="00EF673D"/>
    <w:rsid w:val="00EF6976"/>
    <w:rsid w:val="00EF7317"/>
    <w:rsid w:val="00EF76D5"/>
    <w:rsid w:val="00EF7938"/>
    <w:rsid w:val="00EF7C0E"/>
    <w:rsid w:val="00EF7DAF"/>
    <w:rsid w:val="00F000B8"/>
    <w:rsid w:val="00F00971"/>
    <w:rsid w:val="00F0265F"/>
    <w:rsid w:val="00F030EA"/>
    <w:rsid w:val="00F03727"/>
    <w:rsid w:val="00F03C31"/>
    <w:rsid w:val="00F03F10"/>
    <w:rsid w:val="00F053F4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3CD2"/>
    <w:rsid w:val="00F13EA6"/>
    <w:rsid w:val="00F14690"/>
    <w:rsid w:val="00F15565"/>
    <w:rsid w:val="00F1582D"/>
    <w:rsid w:val="00F16C68"/>
    <w:rsid w:val="00F17877"/>
    <w:rsid w:val="00F17E78"/>
    <w:rsid w:val="00F20190"/>
    <w:rsid w:val="00F20215"/>
    <w:rsid w:val="00F20609"/>
    <w:rsid w:val="00F20C4E"/>
    <w:rsid w:val="00F20DEB"/>
    <w:rsid w:val="00F216D6"/>
    <w:rsid w:val="00F233CC"/>
    <w:rsid w:val="00F23BCC"/>
    <w:rsid w:val="00F23BFD"/>
    <w:rsid w:val="00F25987"/>
    <w:rsid w:val="00F260A4"/>
    <w:rsid w:val="00F261EC"/>
    <w:rsid w:val="00F266B4"/>
    <w:rsid w:val="00F26F3C"/>
    <w:rsid w:val="00F273DD"/>
    <w:rsid w:val="00F30817"/>
    <w:rsid w:val="00F309EE"/>
    <w:rsid w:val="00F3167B"/>
    <w:rsid w:val="00F31FEB"/>
    <w:rsid w:val="00F3217E"/>
    <w:rsid w:val="00F32924"/>
    <w:rsid w:val="00F32D55"/>
    <w:rsid w:val="00F32FC5"/>
    <w:rsid w:val="00F343C9"/>
    <w:rsid w:val="00F34605"/>
    <w:rsid w:val="00F353BA"/>
    <w:rsid w:val="00F35E1F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7EC"/>
    <w:rsid w:val="00F4489D"/>
    <w:rsid w:val="00F4508F"/>
    <w:rsid w:val="00F45172"/>
    <w:rsid w:val="00F45A84"/>
    <w:rsid w:val="00F45B55"/>
    <w:rsid w:val="00F46480"/>
    <w:rsid w:val="00F465B7"/>
    <w:rsid w:val="00F4700F"/>
    <w:rsid w:val="00F4740B"/>
    <w:rsid w:val="00F47A22"/>
    <w:rsid w:val="00F47EE1"/>
    <w:rsid w:val="00F50044"/>
    <w:rsid w:val="00F50177"/>
    <w:rsid w:val="00F50239"/>
    <w:rsid w:val="00F508C9"/>
    <w:rsid w:val="00F50C58"/>
    <w:rsid w:val="00F50D94"/>
    <w:rsid w:val="00F51305"/>
    <w:rsid w:val="00F51C77"/>
    <w:rsid w:val="00F51CFE"/>
    <w:rsid w:val="00F52144"/>
    <w:rsid w:val="00F52AA6"/>
    <w:rsid w:val="00F52CC8"/>
    <w:rsid w:val="00F52F7C"/>
    <w:rsid w:val="00F54067"/>
    <w:rsid w:val="00F54DCD"/>
    <w:rsid w:val="00F55050"/>
    <w:rsid w:val="00F55395"/>
    <w:rsid w:val="00F55739"/>
    <w:rsid w:val="00F55CF8"/>
    <w:rsid w:val="00F562C6"/>
    <w:rsid w:val="00F5649B"/>
    <w:rsid w:val="00F57D6B"/>
    <w:rsid w:val="00F60636"/>
    <w:rsid w:val="00F60C71"/>
    <w:rsid w:val="00F6126A"/>
    <w:rsid w:val="00F61856"/>
    <w:rsid w:val="00F61BC5"/>
    <w:rsid w:val="00F62096"/>
    <w:rsid w:val="00F62208"/>
    <w:rsid w:val="00F625C9"/>
    <w:rsid w:val="00F625F3"/>
    <w:rsid w:val="00F62704"/>
    <w:rsid w:val="00F62811"/>
    <w:rsid w:val="00F62A46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8FD"/>
    <w:rsid w:val="00F66A96"/>
    <w:rsid w:val="00F66AB1"/>
    <w:rsid w:val="00F66DE0"/>
    <w:rsid w:val="00F67415"/>
    <w:rsid w:val="00F6791A"/>
    <w:rsid w:val="00F7015A"/>
    <w:rsid w:val="00F70390"/>
    <w:rsid w:val="00F73157"/>
    <w:rsid w:val="00F73716"/>
    <w:rsid w:val="00F740DE"/>
    <w:rsid w:val="00F75563"/>
    <w:rsid w:val="00F75735"/>
    <w:rsid w:val="00F75C83"/>
    <w:rsid w:val="00F75F50"/>
    <w:rsid w:val="00F762CB"/>
    <w:rsid w:val="00F76871"/>
    <w:rsid w:val="00F77526"/>
    <w:rsid w:val="00F7790E"/>
    <w:rsid w:val="00F77D3C"/>
    <w:rsid w:val="00F77ECA"/>
    <w:rsid w:val="00F80698"/>
    <w:rsid w:val="00F809CE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5C0A"/>
    <w:rsid w:val="00F86043"/>
    <w:rsid w:val="00F868FF"/>
    <w:rsid w:val="00F86BFB"/>
    <w:rsid w:val="00F86EF9"/>
    <w:rsid w:val="00F8718E"/>
    <w:rsid w:val="00F8724C"/>
    <w:rsid w:val="00F87C9F"/>
    <w:rsid w:val="00F9008C"/>
    <w:rsid w:val="00F904A0"/>
    <w:rsid w:val="00F90549"/>
    <w:rsid w:val="00F90797"/>
    <w:rsid w:val="00F90B02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3654"/>
    <w:rsid w:val="00FA4095"/>
    <w:rsid w:val="00FA41E9"/>
    <w:rsid w:val="00FA5110"/>
    <w:rsid w:val="00FA5269"/>
    <w:rsid w:val="00FA52FE"/>
    <w:rsid w:val="00FA6C32"/>
    <w:rsid w:val="00FA7218"/>
    <w:rsid w:val="00FA72FA"/>
    <w:rsid w:val="00FB02E1"/>
    <w:rsid w:val="00FB03AB"/>
    <w:rsid w:val="00FB0573"/>
    <w:rsid w:val="00FB140A"/>
    <w:rsid w:val="00FB1D26"/>
    <w:rsid w:val="00FB29B8"/>
    <w:rsid w:val="00FB2AFC"/>
    <w:rsid w:val="00FB3692"/>
    <w:rsid w:val="00FB3EB9"/>
    <w:rsid w:val="00FB4D2C"/>
    <w:rsid w:val="00FB52EA"/>
    <w:rsid w:val="00FB5300"/>
    <w:rsid w:val="00FB683C"/>
    <w:rsid w:val="00FB68AA"/>
    <w:rsid w:val="00FB6D23"/>
    <w:rsid w:val="00FB6D54"/>
    <w:rsid w:val="00FB7A79"/>
    <w:rsid w:val="00FB7E9F"/>
    <w:rsid w:val="00FC01D7"/>
    <w:rsid w:val="00FC0C75"/>
    <w:rsid w:val="00FC0EAE"/>
    <w:rsid w:val="00FC15F5"/>
    <w:rsid w:val="00FC1B89"/>
    <w:rsid w:val="00FC266B"/>
    <w:rsid w:val="00FC2690"/>
    <w:rsid w:val="00FC2D1B"/>
    <w:rsid w:val="00FC347B"/>
    <w:rsid w:val="00FC38DF"/>
    <w:rsid w:val="00FC4E7E"/>
    <w:rsid w:val="00FC58D3"/>
    <w:rsid w:val="00FC661B"/>
    <w:rsid w:val="00FC67C6"/>
    <w:rsid w:val="00FC6C89"/>
    <w:rsid w:val="00FC6CA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1FC1"/>
    <w:rsid w:val="00FE217E"/>
    <w:rsid w:val="00FE2389"/>
    <w:rsid w:val="00FE2C9D"/>
    <w:rsid w:val="00FE2CD3"/>
    <w:rsid w:val="00FE34C5"/>
    <w:rsid w:val="00FE411C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001"/>
    <w:rsid w:val="00FF0180"/>
    <w:rsid w:val="00FF06A9"/>
    <w:rsid w:val="00FF08DE"/>
    <w:rsid w:val="00FF09EA"/>
    <w:rsid w:val="00FF0DDB"/>
    <w:rsid w:val="00FF1CA9"/>
    <w:rsid w:val="00FF21B5"/>
    <w:rsid w:val="00FF2A12"/>
    <w:rsid w:val="00FF2BAB"/>
    <w:rsid w:val="00FF329C"/>
    <w:rsid w:val="00FF3716"/>
    <w:rsid w:val="00FF3D58"/>
    <w:rsid w:val="00FF436E"/>
    <w:rsid w:val="00FF47E4"/>
    <w:rsid w:val="00FF4B77"/>
    <w:rsid w:val="00FF547F"/>
    <w:rsid w:val="00FF6405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3706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1F8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171F8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203E8D"/>
    <w:pPr>
      <w:numPr>
        <w:numId w:val="15"/>
      </w:numPr>
      <w:spacing w:before="120"/>
      <w:jc w:val="center"/>
      <w:outlineLvl w:val="0"/>
    </w:pPr>
    <w:rPr>
      <w:rFonts w:ascii="Arial Narrow" w:eastAsia="Times New Roman" w:hAnsi="Arial Narrow"/>
      <w:b/>
      <w:sz w:val="22"/>
    </w:rPr>
  </w:style>
  <w:style w:type="paragraph" w:customStyle="1" w:styleId="MPZP04Paragraf">
    <w:name w:val="MPZP 04 Paragraf"/>
    <w:next w:val="MPZP05Ustp"/>
    <w:link w:val="MPZP04ParagrafZnak"/>
    <w:qFormat/>
    <w:rsid w:val="00203E8D"/>
    <w:pPr>
      <w:numPr>
        <w:ilvl w:val="1"/>
        <w:numId w:val="15"/>
      </w:numPr>
      <w:spacing w:before="240"/>
      <w:jc w:val="both"/>
      <w:outlineLvl w:val="1"/>
    </w:pPr>
    <w:rPr>
      <w:rFonts w:ascii="Arial Narrow" w:eastAsia="Times New Roman" w:hAnsi="Arial Narrow"/>
      <w:b/>
      <w:sz w:val="22"/>
      <w:szCs w:val="24"/>
    </w:rPr>
  </w:style>
  <w:style w:type="paragraph" w:customStyle="1" w:styleId="MPZP05Ustp">
    <w:name w:val="MPZP 05 Ustęp"/>
    <w:link w:val="MPZP05UstpZnak"/>
    <w:qFormat/>
    <w:rsid w:val="00203E8D"/>
    <w:pPr>
      <w:numPr>
        <w:ilvl w:val="2"/>
        <w:numId w:val="15"/>
      </w:numPr>
      <w:jc w:val="both"/>
      <w:outlineLvl w:val="2"/>
    </w:pPr>
    <w:rPr>
      <w:rFonts w:ascii="Arial Narrow" w:eastAsia="Times New Roman" w:hAnsi="Arial Narrow"/>
      <w:b/>
      <w:sz w:val="22"/>
      <w:szCs w:val="24"/>
    </w:rPr>
  </w:style>
  <w:style w:type="paragraph" w:customStyle="1" w:styleId="MPZP06Punkt">
    <w:name w:val="MPZP 06 Punkt"/>
    <w:link w:val="MPZP06PunktZnak"/>
    <w:qFormat/>
    <w:rsid w:val="00203E8D"/>
    <w:pPr>
      <w:numPr>
        <w:ilvl w:val="3"/>
        <w:numId w:val="15"/>
      </w:numPr>
      <w:jc w:val="both"/>
      <w:outlineLvl w:val="3"/>
    </w:pPr>
    <w:rPr>
      <w:rFonts w:ascii="Arial Narrow" w:eastAsia="Times New Roman" w:hAnsi="Arial Narrow"/>
      <w:sz w:val="22"/>
    </w:rPr>
  </w:style>
  <w:style w:type="paragraph" w:customStyle="1" w:styleId="MPZP07Litera">
    <w:name w:val="MPZP 07 Litera"/>
    <w:link w:val="MPZP07LiteraZnak"/>
    <w:qFormat/>
    <w:rsid w:val="00203E8D"/>
    <w:pPr>
      <w:numPr>
        <w:ilvl w:val="4"/>
        <w:numId w:val="15"/>
      </w:numPr>
      <w:ind w:left="546"/>
      <w:jc w:val="both"/>
      <w:outlineLvl w:val="4"/>
    </w:pPr>
    <w:rPr>
      <w:rFonts w:ascii="Arial Narrow" w:eastAsia="Times New Roman" w:hAnsi="Arial Narrow"/>
      <w:sz w:val="22"/>
    </w:rPr>
  </w:style>
  <w:style w:type="paragraph" w:customStyle="1" w:styleId="MPZP08Tiret">
    <w:name w:val="MPZP 08 Tiret"/>
    <w:link w:val="MPZP08TiretZnak"/>
    <w:qFormat/>
    <w:rsid w:val="00203E8D"/>
    <w:pPr>
      <w:numPr>
        <w:ilvl w:val="5"/>
        <w:numId w:val="15"/>
      </w:numPr>
      <w:jc w:val="both"/>
      <w:outlineLvl w:val="5"/>
    </w:pPr>
    <w:rPr>
      <w:rFonts w:ascii="Arial Narrow" w:eastAsia="Times New Roman" w:hAnsi="Arial Narrow"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5"/>
      </w:numPr>
    </w:pPr>
  </w:style>
  <w:style w:type="character" w:customStyle="1" w:styleId="MPZP06PunktZnak">
    <w:name w:val="MPZP 06 Punkt Znak"/>
    <w:link w:val="MPZP06Punkt"/>
    <w:rsid w:val="00203E8D"/>
    <w:rPr>
      <w:rFonts w:ascii="Arial Narrow" w:eastAsia="Times New Roman" w:hAnsi="Arial Narrow"/>
      <w:sz w:val="22"/>
    </w:rPr>
  </w:style>
  <w:style w:type="character" w:customStyle="1" w:styleId="MPZP07LiteraZnak">
    <w:name w:val="MPZP 07 Litera Znak"/>
    <w:link w:val="MPZP07Litera"/>
    <w:rsid w:val="00A872BD"/>
    <w:rPr>
      <w:rFonts w:ascii="Arial Narrow" w:eastAsia="Times New Roman" w:hAnsi="Arial Narrow"/>
      <w:sz w:val="22"/>
    </w:rPr>
  </w:style>
  <w:style w:type="character" w:customStyle="1" w:styleId="MPZP05UstpZnak">
    <w:name w:val="MPZP 05 Ustęp Znak"/>
    <w:link w:val="MPZP05Ustp"/>
    <w:rsid w:val="00A872BD"/>
    <w:rPr>
      <w:rFonts w:ascii="Arial Narrow" w:eastAsia="Times New Roman" w:hAnsi="Arial Narrow"/>
      <w:b/>
      <w:sz w:val="22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qFormat/>
    <w:rsid w:val="000559D1"/>
    <w:pPr>
      <w:numPr>
        <w:numId w:val="25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qFormat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214382"/>
    <w:rPr>
      <w:rFonts w:ascii="Arial Narrow" w:eastAsia="Times New Roman" w:hAnsi="Arial Narrow"/>
      <w:sz w:val="22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E8788A"/>
    <w:rPr>
      <w:color w:val="0000FF"/>
      <w:u w:val="single"/>
    </w:rPr>
  </w:style>
  <w:style w:type="character" w:customStyle="1" w:styleId="MPZP04ParagrafZnak">
    <w:name w:val="MPZP 04 Paragraf Znak"/>
    <w:link w:val="MPZP04Paragraf"/>
    <w:rsid w:val="00CF332F"/>
    <w:rPr>
      <w:rFonts w:ascii="Arial Narrow" w:eastAsia="Times New Roman" w:hAnsi="Arial Narrow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6770</Words>
  <Characters>40625</Characters>
  <Application>Microsoft Office Word</Application>
  <DocSecurity>0</DocSecurity>
  <Lines>338</Lines>
  <Paragraphs>94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9</vt:i4>
      </vt:variant>
    </vt:vector>
  </HeadingPairs>
  <TitlesOfParts>
    <vt:vector size="10" baseType="lpstr">
      <vt:lpstr>MPZP Ożarów (V)</vt:lpstr>
      <vt:lpstr>DZIAŁ I</vt:lpstr>
      <vt:lpstr>Postanowienia ogólne planu</vt:lpstr>
      <vt:lpstr>DZIAŁ II</vt:lpstr>
      <vt:lpstr>Ustalenia ogólne planu</vt:lpstr>
      <vt:lpstr>    § 17. Na obszarze objętym planem nie określa się granic obszarów wymagających sc</vt:lpstr>
      <vt:lpstr>DZIAŁ III.</vt:lpstr>
      <vt:lpstr>Ustalenia szczegółowe planu</vt:lpstr>
      <vt:lpstr>Dział IV</vt:lpstr>
      <vt:lpstr>Postanowienia końcowe planu</vt:lpstr>
    </vt:vector>
  </TitlesOfParts>
  <Company>archiplaneo.pl</Company>
  <LinksUpToDate>false</LinksUpToDate>
  <CharactersWithSpaces>47301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2</cp:revision>
  <cp:lastPrinted>2023-07-25T12:49:00Z</cp:lastPrinted>
  <dcterms:created xsi:type="dcterms:W3CDTF">2026-08-15T16:11:00Z</dcterms:created>
  <dcterms:modified xsi:type="dcterms:W3CDTF">2026-08-15T16:11:00Z</dcterms:modified>
</cp:coreProperties>
</file>